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C6" w:rsidRDefault="002B65C6" w:rsidP="002B65C6">
      <w:pPr>
        <w:spacing w:line="235" w:lineRule="auto"/>
        <w:ind w:left="260" w:firstLine="6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Характеристика условий реализации </w:t>
      </w:r>
    </w:p>
    <w:p w:rsidR="002B65C6" w:rsidRDefault="002B65C6" w:rsidP="002B65C6">
      <w:pPr>
        <w:spacing w:line="235" w:lineRule="auto"/>
        <w:ind w:left="260" w:firstLine="6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основной образовательной программы </w:t>
      </w:r>
    </w:p>
    <w:p w:rsidR="002B65C6" w:rsidRDefault="002B65C6" w:rsidP="002B65C6">
      <w:pPr>
        <w:spacing w:line="235" w:lineRule="auto"/>
        <w:ind w:left="260" w:firstLine="62"/>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МБОУ «</w:t>
      </w:r>
      <w:proofErr w:type="spellStart"/>
      <w:r>
        <w:rPr>
          <w:rFonts w:ascii="Times New Roman" w:eastAsia="Times New Roman" w:hAnsi="Times New Roman" w:cs="Times New Roman"/>
          <w:b/>
          <w:bCs/>
          <w:sz w:val="24"/>
          <w:szCs w:val="24"/>
        </w:rPr>
        <w:t>Аксубаевская</w:t>
      </w:r>
      <w:proofErr w:type="spellEnd"/>
      <w:r>
        <w:rPr>
          <w:rFonts w:ascii="Times New Roman" w:eastAsia="Times New Roman" w:hAnsi="Times New Roman" w:cs="Times New Roman"/>
          <w:b/>
          <w:bCs/>
          <w:sz w:val="24"/>
          <w:szCs w:val="24"/>
        </w:rPr>
        <w:t xml:space="preserve"> СОШ №3» </w:t>
      </w:r>
    </w:p>
    <w:p w:rsidR="002B65C6" w:rsidRDefault="002B65C6" w:rsidP="002B65C6">
      <w:pPr>
        <w:spacing w:line="235" w:lineRule="auto"/>
        <w:ind w:left="260" w:firstLine="62"/>
        <w:jc w:val="both"/>
        <w:rPr>
          <w:sz w:val="20"/>
          <w:szCs w:val="20"/>
        </w:rPr>
      </w:pPr>
      <w:proofErr w:type="spellStart"/>
      <w:r>
        <w:rPr>
          <w:rFonts w:ascii="Times New Roman" w:eastAsia="Times New Roman" w:hAnsi="Times New Roman" w:cs="Times New Roman"/>
          <w:b/>
          <w:bCs/>
          <w:sz w:val="24"/>
          <w:szCs w:val="24"/>
        </w:rPr>
        <w:t>Аксубаевского</w:t>
      </w:r>
      <w:proofErr w:type="spellEnd"/>
      <w:r>
        <w:rPr>
          <w:rFonts w:ascii="Times New Roman" w:eastAsia="Times New Roman" w:hAnsi="Times New Roman" w:cs="Times New Roman"/>
          <w:b/>
          <w:bCs/>
          <w:sz w:val="24"/>
          <w:szCs w:val="24"/>
        </w:rPr>
        <w:t xml:space="preserve"> муниципального района Республики Татарстан</w:t>
      </w:r>
    </w:p>
    <w:p w:rsidR="002B65C6" w:rsidRDefault="002B65C6" w:rsidP="002B65C6">
      <w:pPr>
        <w:spacing w:line="12" w:lineRule="exact"/>
        <w:rPr>
          <w:sz w:val="20"/>
          <w:szCs w:val="20"/>
        </w:rPr>
      </w:pPr>
    </w:p>
    <w:p w:rsidR="002B65C6" w:rsidRDefault="002B65C6" w:rsidP="002B65C6">
      <w:pPr>
        <w:spacing w:line="235" w:lineRule="auto"/>
        <w:ind w:left="720" w:hanging="4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Требования к кадровым условиям реализации ООП </w:t>
      </w:r>
    </w:p>
    <w:p w:rsidR="002B65C6" w:rsidRPr="003160DB" w:rsidRDefault="002B65C6" w:rsidP="002B65C6">
      <w:pPr>
        <w:pStyle w:val="a3"/>
        <w:ind w:firstLine="284"/>
        <w:jc w:val="both"/>
        <w:rPr>
          <w:rFonts w:ascii="Times New Roman" w:hAnsi="Times New Roman" w:cs="Times New Roman"/>
          <w:sz w:val="24"/>
          <w:szCs w:val="24"/>
        </w:rPr>
      </w:pPr>
      <w:r>
        <w:rPr>
          <w:rFonts w:ascii="Times New Roman" w:hAnsi="Times New Roman" w:cs="Times New Roman"/>
          <w:sz w:val="24"/>
          <w:szCs w:val="24"/>
        </w:rPr>
        <w:t>В школе</w:t>
      </w:r>
      <w:r w:rsidRPr="003160DB">
        <w:rPr>
          <w:rFonts w:ascii="Times New Roman" w:hAnsi="Times New Roman" w:cs="Times New Roman"/>
          <w:sz w:val="24"/>
          <w:szCs w:val="24"/>
        </w:rPr>
        <w:t xml:space="preserve"> работают 5</w:t>
      </w:r>
      <w:r>
        <w:rPr>
          <w:rFonts w:ascii="Times New Roman" w:hAnsi="Times New Roman" w:cs="Times New Roman"/>
          <w:sz w:val="24"/>
          <w:szCs w:val="24"/>
        </w:rPr>
        <w:t>5</w:t>
      </w:r>
      <w:r w:rsidRPr="003160DB">
        <w:rPr>
          <w:rFonts w:ascii="Times New Roman" w:hAnsi="Times New Roman" w:cs="Times New Roman"/>
          <w:sz w:val="24"/>
          <w:szCs w:val="24"/>
        </w:rPr>
        <w:t xml:space="preserve"> педагогических работник</w:t>
      </w:r>
      <w:r>
        <w:rPr>
          <w:rFonts w:ascii="Times New Roman" w:hAnsi="Times New Roman" w:cs="Times New Roman"/>
          <w:sz w:val="24"/>
          <w:szCs w:val="24"/>
        </w:rPr>
        <w:t>а</w:t>
      </w:r>
      <w:r w:rsidRPr="003160DB">
        <w:rPr>
          <w:rFonts w:ascii="Times New Roman" w:hAnsi="Times New Roman" w:cs="Times New Roman"/>
          <w:sz w:val="24"/>
          <w:szCs w:val="24"/>
        </w:rPr>
        <w:t xml:space="preserve">, объединенных высокой мотивацией к достижению целей, поставленных перед школой. По итогам аттестации на высшую квалификационную категорию аттестовано </w:t>
      </w:r>
      <w:r>
        <w:rPr>
          <w:rFonts w:ascii="Times New Roman" w:hAnsi="Times New Roman" w:cs="Times New Roman"/>
          <w:sz w:val="24"/>
          <w:szCs w:val="24"/>
        </w:rPr>
        <w:t>18</w:t>
      </w:r>
      <w:r w:rsidRPr="003160DB">
        <w:rPr>
          <w:rFonts w:ascii="Times New Roman" w:hAnsi="Times New Roman" w:cs="Times New Roman"/>
          <w:sz w:val="24"/>
          <w:szCs w:val="24"/>
        </w:rPr>
        <w:t xml:space="preserve"> учителей, на первую – </w:t>
      </w:r>
      <w:r>
        <w:rPr>
          <w:rFonts w:ascii="Times New Roman" w:hAnsi="Times New Roman" w:cs="Times New Roman"/>
          <w:sz w:val="24"/>
          <w:szCs w:val="24"/>
        </w:rPr>
        <w:t>27</w:t>
      </w:r>
      <w:r w:rsidRPr="003160DB">
        <w:rPr>
          <w:rFonts w:ascii="Times New Roman" w:hAnsi="Times New Roman" w:cs="Times New Roman"/>
          <w:sz w:val="24"/>
          <w:szCs w:val="24"/>
        </w:rPr>
        <w:t xml:space="preserve"> педагогических работник</w:t>
      </w:r>
      <w:r>
        <w:rPr>
          <w:rFonts w:ascii="Times New Roman" w:hAnsi="Times New Roman" w:cs="Times New Roman"/>
          <w:sz w:val="24"/>
          <w:szCs w:val="24"/>
        </w:rPr>
        <w:t>а</w:t>
      </w:r>
      <w:r w:rsidRPr="003160DB">
        <w:rPr>
          <w:rFonts w:ascii="Times New Roman" w:hAnsi="Times New Roman" w:cs="Times New Roman"/>
          <w:sz w:val="24"/>
          <w:szCs w:val="24"/>
        </w:rPr>
        <w:t xml:space="preserve">. Все педагогические работники, подлежавшие обязательной аттестации на соответствие занимаемой должности, аттестованы. </w:t>
      </w:r>
      <w:proofErr w:type="spellStart"/>
      <w:r w:rsidRPr="003160DB">
        <w:rPr>
          <w:rFonts w:ascii="Times New Roman" w:hAnsi="Times New Roman" w:cs="Times New Roman"/>
          <w:sz w:val="24"/>
          <w:szCs w:val="24"/>
        </w:rPr>
        <w:t>Категорированность</w:t>
      </w:r>
      <w:proofErr w:type="spellEnd"/>
      <w:r w:rsidRPr="003160DB">
        <w:rPr>
          <w:rFonts w:ascii="Times New Roman" w:hAnsi="Times New Roman" w:cs="Times New Roman"/>
          <w:sz w:val="24"/>
          <w:szCs w:val="24"/>
        </w:rPr>
        <w:t xml:space="preserve"> педагогических работников отвечает требованиям, предъявляемым к кадровому обеспечению образовательных учреждений. </w:t>
      </w:r>
    </w:p>
    <w:p w:rsidR="002B65C6" w:rsidRPr="003160DB" w:rsidRDefault="002B65C6" w:rsidP="002B65C6">
      <w:pPr>
        <w:pStyle w:val="a3"/>
        <w:ind w:firstLine="284"/>
        <w:jc w:val="both"/>
        <w:rPr>
          <w:rFonts w:ascii="Times New Roman" w:hAnsi="Times New Roman" w:cs="Times New Roman"/>
          <w:b/>
          <w:color w:val="000000"/>
          <w:sz w:val="24"/>
          <w:szCs w:val="24"/>
        </w:rPr>
      </w:pPr>
    </w:p>
    <w:p w:rsidR="002B65C6" w:rsidRPr="003160DB" w:rsidRDefault="002B65C6" w:rsidP="002B65C6">
      <w:pPr>
        <w:pStyle w:val="a3"/>
        <w:ind w:firstLine="284"/>
        <w:jc w:val="both"/>
        <w:rPr>
          <w:rFonts w:ascii="Times New Roman" w:hAnsi="Times New Roman" w:cs="Times New Roman"/>
          <w:b/>
          <w:color w:val="000000"/>
          <w:sz w:val="24"/>
          <w:szCs w:val="24"/>
        </w:rPr>
      </w:pPr>
      <w:r w:rsidRPr="003160DB">
        <w:rPr>
          <w:rFonts w:ascii="Times New Roman" w:hAnsi="Times New Roman" w:cs="Times New Roman"/>
          <w:b/>
          <w:color w:val="000000"/>
          <w:sz w:val="24"/>
          <w:szCs w:val="24"/>
        </w:rPr>
        <w:t>Кадровое обеспечение реализации основной образовательной программы основного общего образования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1985"/>
        <w:gridCol w:w="992"/>
        <w:gridCol w:w="3402"/>
        <w:gridCol w:w="1559"/>
      </w:tblGrid>
      <w:tr w:rsidR="002B65C6" w:rsidRPr="003160DB" w:rsidTr="00947D20">
        <w:trPr>
          <w:trHeight w:val="549"/>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Должность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Должностные обязанности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Количество работников в ОУ (</w:t>
            </w:r>
            <w:proofErr w:type="gramStart"/>
            <w:r w:rsidRPr="003160DB">
              <w:rPr>
                <w:rFonts w:ascii="Times New Roman" w:hAnsi="Times New Roman" w:cs="Times New Roman"/>
                <w:sz w:val="24"/>
                <w:szCs w:val="24"/>
              </w:rPr>
              <w:t>требуется</w:t>
            </w:r>
            <w:proofErr w:type="gramEnd"/>
            <w:r w:rsidRPr="003160DB">
              <w:rPr>
                <w:rFonts w:ascii="Times New Roman" w:hAnsi="Times New Roman" w:cs="Times New Roman"/>
                <w:sz w:val="24"/>
                <w:szCs w:val="24"/>
              </w:rPr>
              <w:t>/имеется)</w:t>
            </w:r>
          </w:p>
          <w:p w:rsidR="002B65C6" w:rsidRPr="003160DB" w:rsidRDefault="002B65C6" w:rsidP="00947D20">
            <w:pPr>
              <w:pStyle w:val="a3"/>
              <w:jc w:val="both"/>
              <w:rPr>
                <w:rFonts w:ascii="Times New Roman" w:hAnsi="Times New Roman" w:cs="Times New Roman"/>
                <w:sz w:val="24"/>
                <w:szCs w:val="24"/>
              </w:rPr>
            </w:pPr>
          </w:p>
        </w:tc>
        <w:tc>
          <w:tcPr>
            <w:tcW w:w="4961" w:type="dxa"/>
            <w:gridSpan w:val="2"/>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Уровень квалификации работников ОУ </w:t>
            </w:r>
          </w:p>
        </w:tc>
      </w:tr>
      <w:tr w:rsidR="002B65C6" w:rsidRPr="003160DB" w:rsidTr="00947D20">
        <w:trPr>
          <w:trHeight w:val="318"/>
        </w:trPr>
        <w:tc>
          <w:tcPr>
            <w:tcW w:w="3794" w:type="dxa"/>
            <w:gridSpan w:val="2"/>
          </w:tcPr>
          <w:p w:rsidR="002B65C6" w:rsidRPr="003160DB" w:rsidRDefault="002B65C6" w:rsidP="00947D20">
            <w:pPr>
              <w:pStyle w:val="a3"/>
              <w:jc w:val="both"/>
              <w:rPr>
                <w:rFonts w:ascii="Times New Roman" w:hAnsi="Times New Roman" w:cs="Times New Roman"/>
                <w:sz w:val="24"/>
                <w:szCs w:val="24"/>
              </w:rPr>
            </w:pPr>
          </w:p>
        </w:tc>
        <w:tc>
          <w:tcPr>
            <w:tcW w:w="992" w:type="dxa"/>
          </w:tcPr>
          <w:p w:rsidR="002B65C6" w:rsidRPr="003160DB" w:rsidRDefault="002B65C6" w:rsidP="00947D20">
            <w:pPr>
              <w:pStyle w:val="a3"/>
              <w:jc w:val="both"/>
              <w:rPr>
                <w:rFonts w:ascii="Times New Roman" w:hAnsi="Times New Roman" w:cs="Times New Roman"/>
                <w:sz w:val="24"/>
                <w:szCs w:val="24"/>
              </w:rPr>
            </w:pP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Требования к уровню квалификации</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Фактический</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Руководитель образовательного учреждения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p w:rsidR="002B65C6" w:rsidRPr="003160DB" w:rsidRDefault="002B65C6" w:rsidP="00947D20">
            <w:pPr>
              <w:pStyle w:val="a3"/>
              <w:jc w:val="both"/>
              <w:rPr>
                <w:rFonts w:ascii="Times New Roman" w:hAnsi="Times New Roman" w:cs="Times New Roman"/>
                <w:sz w:val="24"/>
                <w:szCs w:val="24"/>
              </w:rPr>
            </w:pP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1 / 1 </w:t>
            </w:r>
          </w:p>
        </w:tc>
        <w:tc>
          <w:tcPr>
            <w:tcW w:w="3402" w:type="dxa"/>
          </w:tcPr>
          <w:p w:rsidR="002B65C6" w:rsidRPr="003160DB" w:rsidRDefault="002B65C6" w:rsidP="00947D20">
            <w:pPr>
              <w:pStyle w:val="a3"/>
              <w:jc w:val="both"/>
              <w:rPr>
                <w:rFonts w:ascii="Times New Roman" w:hAnsi="Times New Roman" w:cs="Times New Roman"/>
                <w:sz w:val="24"/>
                <w:szCs w:val="24"/>
              </w:rPr>
            </w:pPr>
            <w:proofErr w:type="gramStart"/>
            <w:r w:rsidRPr="003160DB">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w:t>
            </w:r>
            <w:r w:rsidRPr="003160DB">
              <w:rPr>
                <w:rFonts w:ascii="Times New Roman" w:hAnsi="Times New Roman" w:cs="Times New Roman"/>
                <w:sz w:val="24"/>
                <w:szCs w:val="24"/>
              </w:rPr>
              <w:lastRenderedPageBreak/>
              <w:t>ких должностях не менее 5 лет</w:t>
            </w:r>
          </w:p>
          <w:p w:rsidR="002B65C6" w:rsidRPr="003160DB" w:rsidRDefault="002B65C6" w:rsidP="00947D20">
            <w:pPr>
              <w:pStyle w:val="a3"/>
              <w:jc w:val="both"/>
              <w:rPr>
                <w:rFonts w:ascii="Times New Roman" w:hAnsi="Times New Roman" w:cs="Times New Roman"/>
                <w:sz w:val="24"/>
                <w:szCs w:val="24"/>
              </w:rPr>
            </w:pP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Заместитель руководителя.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3160DB">
              <w:rPr>
                <w:rFonts w:ascii="Times New Roman" w:hAnsi="Times New Roman" w:cs="Times New Roman"/>
                <w:sz w:val="24"/>
                <w:szCs w:val="24"/>
              </w:rPr>
              <w:t>контроль за</w:t>
            </w:r>
            <w:proofErr w:type="gramEnd"/>
            <w:r w:rsidRPr="003160DB">
              <w:rPr>
                <w:rFonts w:ascii="Times New Roman" w:hAnsi="Times New Roman" w:cs="Times New Roman"/>
                <w:sz w:val="24"/>
                <w:szCs w:val="24"/>
              </w:rPr>
              <w:t xml:space="preserve"> качеством образовательного процесса. </w:t>
            </w:r>
          </w:p>
        </w:tc>
        <w:tc>
          <w:tcPr>
            <w:tcW w:w="992" w:type="dxa"/>
          </w:tcPr>
          <w:p w:rsidR="002B65C6" w:rsidRPr="003160DB" w:rsidRDefault="002B65C6" w:rsidP="00947D20">
            <w:pPr>
              <w:pStyle w:val="a3"/>
              <w:jc w:val="both"/>
              <w:rPr>
                <w:rFonts w:ascii="Times New Roman" w:hAnsi="Times New Roman" w:cs="Times New Roman"/>
                <w:sz w:val="24"/>
                <w:szCs w:val="24"/>
              </w:rPr>
            </w:pPr>
            <w:r>
              <w:rPr>
                <w:rFonts w:ascii="Times New Roman" w:hAnsi="Times New Roman" w:cs="Times New Roman"/>
                <w:sz w:val="24"/>
                <w:szCs w:val="24"/>
              </w:rPr>
              <w:t>2/2</w:t>
            </w:r>
            <w:r w:rsidRPr="003160DB">
              <w:rPr>
                <w:rFonts w:ascii="Times New Roman" w:hAnsi="Times New Roman" w:cs="Times New Roman"/>
                <w:sz w:val="24"/>
                <w:szCs w:val="24"/>
              </w:rPr>
              <w:t xml:space="preserve"> </w:t>
            </w:r>
          </w:p>
        </w:tc>
        <w:tc>
          <w:tcPr>
            <w:tcW w:w="3402" w:type="dxa"/>
          </w:tcPr>
          <w:p w:rsidR="002B65C6" w:rsidRPr="003160DB" w:rsidRDefault="002B65C6" w:rsidP="00947D20">
            <w:pPr>
              <w:pStyle w:val="a3"/>
              <w:jc w:val="both"/>
              <w:rPr>
                <w:rFonts w:ascii="Times New Roman" w:hAnsi="Times New Roman" w:cs="Times New Roman"/>
                <w:sz w:val="24"/>
                <w:szCs w:val="24"/>
              </w:rPr>
            </w:pPr>
            <w:proofErr w:type="gramStart"/>
            <w:r w:rsidRPr="003160DB">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 </w:t>
            </w:r>
            <w:proofErr w:type="gramEnd"/>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w:t>
            </w:r>
          </w:p>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Стаж работы на педагогических или руководящих должностях не менее 5 лет. </w:t>
            </w:r>
          </w:p>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i/>
                <w:iCs/>
                <w:sz w:val="24"/>
                <w:szCs w:val="24"/>
              </w:rPr>
              <w:t xml:space="preserve">Дополнительное профессиональное образование в области государственного и муниципального управления, менеджмента и экономики – план 2016 год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Учитель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992" w:type="dxa"/>
          </w:tcPr>
          <w:p w:rsidR="002B65C6" w:rsidRPr="003160DB" w:rsidRDefault="002B65C6" w:rsidP="00947D20">
            <w:pPr>
              <w:pStyle w:val="a3"/>
              <w:jc w:val="both"/>
              <w:rPr>
                <w:rFonts w:ascii="Times New Roman" w:hAnsi="Times New Roman" w:cs="Times New Roman"/>
                <w:sz w:val="24"/>
                <w:szCs w:val="24"/>
              </w:rPr>
            </w:pPr>
            <w:r>
              <w:rPr>
                <w:rFonts w:ascii="Times New Roman" w:hAnsi="Times New Roman" w:cs="Times New Roman"/>
                <w:sz w:val="24"/>
                <w:szCs w:val="24"/>
              </w:rPr>
              <w:t>45/45</w:t>
            </w:r>
            <w:r w:rsidRPr="003160DB">
              <w:rPr>
                <w:rFonts w:ascii="Times New Roman" w:hAnsi="Times New Roman" w:cs="Times New Roman"/>
                <w:sz w:val="24"/>
                <w:szCs w:val="24"/>
              </w:rPr>
              <w:t xml:space="preserve"> </w:t>
            </w: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w:t>
            </w:r>
            <w:r w:rsidRPr="003160DB">
              <w:rPr>
                <w:rFonts w:ascii="Times New Roman" w:hAnsi="Times New Roman" w:cs="Times New Roman"/>
                <w:sz w:val="24"/>
                <w:szCs w:val="24"/>
              </w:rPr>
              <w:lastRenderedPageBreak/>
              <w:t>без предъявления требований к стажу работы</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Высшее профессиональное образование или среднее профессиональное образование по направлению подготовки «Образование и педагогика»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Педагог – организатор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2 / 2</w:t>
            </w: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 </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Педагог – психолог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3160DB">
              <w:rPr>
                <w:rFonts w:ascii="Times New Roman" w:hAnsi="Times New Roman" w:cs="Times New Roman"/>
                <w:sz w:val="24"/>
                <w:szCs w:val="24"/>
              </w:rPr>
              <w:t>обучающихся</w:t>
            </w:r>
            <w:proofErr w:type="gramEnd"/>
            <w:r w:rsidRPr="003160DB">
              <w:rPr>
                <w:rFonts w:ascii="Times New Roman" w:hAnsi="Times New Roman" w:cs="Times New Roman"/>
                <w:sz w:val="24"/>
                <w:szCs w:val="24"/>
              </w:rPr>
              <w:t xml:space="preserve">.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1 / 1</w:t>
            </w: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Воспитатель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осуществляет деятельность </w:t>
            </w:r>
            <w:proofErr w:type="gramStart"/>
            <w:r w:rsidRPr="003160DB">
              <w:rPr>
                <w:rFonts w:ascii="Times New Roman" w:hAnsi="Times New Roman" w:cs="Times New Roman"/>
                <w:sz w:val="24"/>
                <w:szCs w:val="24"/>
              </w:rPr>
              <w:t>по</w:t>
            </w:r>
            <w:proofErr w:type="gramEnd"/>
            <w:r w:rsidRPr="003160DB">
              <w:rPr>
                <w:rFonts w:ascii="Times New Roman" w:hAnsi="Times New Roman" w:cs="Times New Roman"/>
                <w:sz w:val="24"/>
                <w:szCs w:val="24"/>
              </w:rPr>
              <w:t xml:space="preserve"> </w:t>
            </w:r>
          </w:p>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воспитанию детей. Осуществляет изучение личности обучающихся, </w:t>
            </w:r>
            <w:r w:rsidRPr="003160DB">
              <w:rPr>
                <w:rFonts w:ascii="Times New Roman" w:hAnsi="Times New Roman" w:cs="Times New Roman"/>
                <w:sz w:val="24"/>
                <w:szCs w:val="24"/>
              </w:rPr>
              <w:lastRenderedPageBreak/>
              <w:t xml:space="preserve">содействует росту их познавательной мотивации, формированию компетентностей. </w:t>
            </w:r>
          </w:p>
          <w:p w:rsidR="002B65C6" w:rsidRPr="003160DB" w:rsidRDefault="002B65C6" w:rsidP="00947D20">
            <w:pPr>
              <w:pStyle w:val="a3"/>
              <w:jc w:val="both"/>
              <w:rPr>
                <w:rFonts w:ascii="Times New Roman" w:hAnsi="Times New Roman" w:cs="Times New Roman"/>
                <w:sz w:val="24"/>
                <w:szCs w:val="24"/>
              </w:rPr>
            </w:pP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1 / 1 </w:t>
            </w: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или </w:t>
            </w:r>
          </w:p>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среднее профессиональное образование по направлению подготовки «Образование и педагогика» без предъявления требований к стажу работы либо высшее </w:t>
            </w:r>
            <w:r w:rsidRPr="003160DB">
              <w:rPr>
                <w:rFonts w:ascii="Times New Roman" w:hAnsi="Times New Roman" w:cs="Times New Roman"/>
                <w:sz w:val="24"/>
                <w:szCs w:val="24"/>
              </w:rPr>
              <w:lastRenderedPageBreak/>
              <w:t xml:space="preserve">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 </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Высшее профессиональное образование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Педагог дополнительного образования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осуществляет дополнительное образование обучающихся в соответствии с образовательной программой, развивает их разнообразную творческую деятельность.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1/1</w:t>
            </w:r>
          </w:p>
        </w:tc>
        <w:tc>
          <w:tcPr>
            <w:tcW w:w="340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Преподаватель – организатор ОБЖ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осуществляет обучение и воспитание </w:t>
            </w:r>
            <w:proofErr w:type="gramStart"/>
            <w:r w:rsidRPr="003160DB">
              <w:rPr>
                <w:rFonts w:ascii="Times New Roman" w:hAnsi="Times New Roman" w:cs="Times New Roman"/>
                <w:sz w:val="24"/>
                <w:szCs w:val="24"/>
              </w:rPr>
              <w:t>обучающихся</w:t>
            </w:r>
            <w:proofErr w:type="gramEnd"/>
            <w:r w:rsidRPr="003160DB">
              <w:rPr>
                <w:rFonts w:ascii="Times New Roman" w:hAnsi="Times New Roman" w:cs="Times New Roman"/>
                <w:sz w:val="24"/>
                <w:szCs w:val="24"/>
              </w:rPr>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1 / 1 </w:t>
            </w:r>
          </w:p>
        </w:tc>
        <w:tc>
          <w:tcPr>
            <w:tcW w:w="3402" w:type="dxa"/>
          </w:tcPr>
          <w:p w:rsidR="002B65C6" w:rsidRPr="003160DB" w:rsidRDefault="002B65C6" w:rsidP="00947D20">
            <w:pPr>
              <w:pStyle w:val="a3"/>
              <w:jc w:val="both"/>
              <w:rPr>
                <w:rFonts w:ascii="Times New Roman" w:hAnsi="Times New Roman" w:cs="Times New Roman"/>
                <w:sz w:val="24"/>
                <w:szCs w:val="24"/>
              </w:rPr>
            </w:pPr>
            <w:proofErr w:type="gramStart"/>
            <w:r w:rsidRPr="003160DB">
              <w:rPr>
                <w:rFonts w:ascii="Times New Roman" w:hAnsi="Times New Roman" w:cs="Times New Roman"/>
                <w:sz w:val="24"/>
                <w:szCs w:val="24"/>
              </w:rPr>
              <w:t>Высшее профессиональное образование и профессиональная подготовка по направлению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w:t>
            </w:r>
            <w:proofErr w:type="gramEnd"/>
            <w:r w:rsidRPr="003160DB">
              <w:rPr>
                <w:rFonts w:ascii="Times New Roman" w:hAnsi="Times New Roman" w:cs="Times New Roman"/>
                <w:sz w:val="24"/>
                <w:szCs w:val="24"/>
              </w:rPr>
              <w:t xml:space="preserve"> не менее 3 лет.</w:t>
            </w:r>
          </w:p>
        </w:tc>
        <w:tc>
          <w:tcPr>
            <w:tcW w:w="155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Высшее профессиональное образование </w:t>
            </w: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Заведующий библиотекой</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обеспечивает доступ </w:t>
            </w:r>
            <w:proofErr w:type="gramStart"/>
            <w:r w:rsidRPr="003160DB">
              <w:rPr>
                <w:rFonts w:ascii="Times New Roman" w:hAnsi="Times New Roman" w:cs="Times New Roman"/>
                <w:sz w:val="24"/>
                <w:szCs w:val="24"/>
              </w:rPr>
              <w:t>обучающихся</w:t>
            </w:r>
            <w:proofErr w:type="gramEnd"/>
            <w:r w:rsidRPr="003160DB">
              <w:rPr>
                <w:rFonts w:ascii="Times New Roman" w:hAnsi="Times New Roman" w:cs="Times New Roman"/>
                <w:sz w:val="24"/>
                <w:szCs w:val="24"/>
              </w:rPr>
              <w:t xml:space="preserve"> к </w:t>
            </w:r>
            <w:r w:rsidRPr="003160DB">
              <w:rPr>
                <w:rFonts w:ascii="Times New Roman" w:hAnsi="Times New Roman" w:cs="Times New Roman"/>
                <w:sz w:val="24"/>
                <w:szCs w:val="24"/>
              </w:rPr>
              <w:lastRenderedPageBreak/>
              <w:t xml:space="preserve">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1 / 1 </w:t>
            </w:r>
          </w:p>
        </w:tc>
        <w:tc>
          <w:tcPr>
            <w:tcW w:w="3402" w:type="dxa"/>
          </w:tcPr>
          <w:p w:rsidR="002B65C6" w:rsidRPr="003160DB" w:rsidRDefault="002B65C6" w:rsidP="00947D20">
            <w:pPr>
              <w:pStyle w:val="a3"/>
              <w:jc w:val="both"/>
              <w:rPr>
                <w:rFonts w:ascii="Times New Roman" w:hAnsi="Times New Roman" w:cs="Times New Roman"/>
                <w:sz w:val="24"/>
                <w:szCs w:val="24"/>
              </w:rPr>
            </w:pPr>
          </w:p>
        </w:tc>
        <w:tc>
          <w:tcPr>
            <w:tcW w:w="1559" w:type="dxa"/>
          </w:tcPr>
          <w:p w:rsidR="002B65C6" w:rsidRPr="003160DB" w:rsidRDefault="002B65C6" w:rsidP="00947D20">
            <w:pPr>
              <w:pStyle w:val="a3"/>
              <w:jc w:val="both"/>
              <w:rPr>
                <w:rFonts w:ascii="Times New Roman" w:hAnsi="Times New Roman" w:cs="Times New Roman"/>
                <w:sz w:val="24"/>
                <w:szCs w:val="24"/>
              </w:rPr>
            </w:pPr>
          </w:p>
        </w:tc>
      </w:tr>
      <w:tr w:rsidR="002B65C6" w:rsidRPr="003160DB" w:rsidTr="00947D20">
        <w:trPr>
          <w:trHeight w:val="466"/>
        </w:trPr>
        <w:tc>
          <w:tcPr>
            <w:tcW w:w="1809"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lastRenderedPageBreak/>
              <w:t xml:space="preserve">Лаборант </w:t>
            </w:r>
          </w:p>
        </w:tc>
        <w:tc>
          <w:tcPr>
            <w:tcW w:w="1985"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следит за исправным состоянием лабораторного оборудования, осуществляет его наладку. Подготавливает оборудование к проведению экспериментов. </w:t>
            </w:r>
          </w:p>
        </w:tc>
        <w:tc>
          <w:tcPr>
            <w:tcW w:w="992" w:type="dxa"/>
          </w:tcPr>
          <w:p w:rsidR="002B65C6" w:rsidRPr="003160DB" w:rsidRDefault="002B65C6" w:rsidP="00947D20">
            <w:pPr>
              <w:pStyle w:val="a3"/>
              <w:jc w:val="both"/>
              <w:rPr>
                <w:rFonts w:ascii="Times New Roman" w:hAnsi="Times New Roman" w:cs="Times New Roman"/>
                <w:sz w:val="24"/>
                <w:szCs w:val="24"/>
              </w:rPr>
            </w:pPr>
            <w:r w:rsidRPr="003160DB">
              <w:rPr>
                <w:rFonts w:ascii="Times New Roman" w:hAnsi="Times New Roman" w:cs="Times New Roman"/>
                <w:sz w:val="24"/>
                <w:szCs w:val="24"/>
              </w:rPr>
              <w:t xml:space="preserve">1/1 </w:t>
            </w:r>
          </w:p>
        </w:tc>
        <w:tc>
          <w:tcPr>
            <w:tcW w:w="3402" w:type="dxa"/>
          </w:tcPr>
          <w:p w:rsidR="002B65C6" w:rsidRPr="003160DB" w:rsidRDefault="002B65C6" w:rsidP="00947D20">
            <w:pPr>
              <w:pStyle w:val="a3"/>
              <w:jc w:val="both"/>
              <w:rPr>
                <w:rFonts w:ascii="Times New Roman" w:hAnsi="Times New Roman" w:cs="Times New Roman"/>
                <w:sz w:val="24"/>
                <w:szCs w:val="24"/>
              </w:rPr>
            </w:pPr>
          </w:p>
        </w:tc>
        <w:tc>
          <w:tcPr>
            <w:tcW w:w="1559" w:type="dxa"/>
          </w:tcPr>
          <w:p w:rsidR="002B65C6" w:rsidRPr="003160DB" w:rsidRDefault="002B65C6" w:rsidP="00947D20">
            <w:pPr>
              <w:pStyle w:val="a3"/>
              <w:jc w:val="both"/>
              <w:rPr>
                <w:rFonts w:ascii="Times New Roman" w:hAnsi="Times New Roman" w:cs="Times New Roman"/>
                <w:sz w:val="24"/>
                <w:szCs w:val="24"/>
              </w:rPr>
            </w:pPr>
          </w:p>
        </w:tc>
      </w:tr>
    </w:tbl>
    <w:p w:rsidR="002B65C6" w:rsidRPr="003160DB" w:rsidRDefault="002B65C6" w:rsidP="002B65C6">
      <w:pPr>
        <w:pStyle w:val="a3"/>
        <w:ind w:firstLine="284"/>
        <w:jc w:val="both"/>
        <w:rPr>
          <w:rFonts w:ascii="Times New Roman" w:hAnsi="Times New Roman" w:cs="Times New Roman"/>
          <w:sz w:val="24"/>
          <w:szCs w:val="24"/>
        </w:rPr>
      </w:pPr>
    </w:p>
    <w:p w:rsidR="002B65C6" w:rsidRPr="003160DB" w:rsidRDefault="002B65C6" w:rsidP="002B65C6">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ab/>
      </w:r>
      <w:proofErr w:type="gramStart"/>
      <w:r w:rsidRPr="003160DB">
        <w:rPr>
          <w:rFonts w:ascii="Times New Roman" w:hAnsi="Times New Roman" w:cs="Times New Roman"/>
          <w:sz w:val="24"/>
          <w:szCs w:val="24"/>
        </w:rPr>
        <w:t xml:space="preserve">Учителями  в рамках работы по самообразованию,  в  рамках  методической работы школы осуществляется освоение и внедрение технологии </w:t>
      </w:r>
      <w:r w:rsidRPr="003160DB">
        <w:rPr>
          <w:rFonts w:ascii="Times New Roman" w:hAnsi="Times New Roman" w:cs="Times New Roman"/>
          <w:sz w:val="24"/>
          <w:szCs w:val="24"/>
          <w:lang w:val="tt-RU"/>
        </w:rPr>
        <w:t>уровневой дифференциации, технологий системно-деятельностного подхода к обучению, в том числе активных обучающих структур и мыслительных приемов международного опыта, осваиваются инфокоммуникационные технологии, осуществляется системный мониторинг учебных достижений обучающихся с целью своевременной коррекции знаний, что в целом способствует повышению качества знаний и развитию личности обучающихся.</w:t>
      </w:r>
      <w:proofErr w:type="gramEnd"/>
      <w:r w:rsidRPr="003160DB">
        <w:rPr>
          <w:rFonts w:ascii="Times New Roman" w:hAnsi="Times New Roman" w:cs="Times New Roman"/>
          <w:sz w:val="24"/>
          <w:szCs w:val="24"/>
          <w:lang w:val="tt-RU"/>
        </w:rPr>
        <w:t xml:space="preserve"> </w:t>
      </w:r>
      <w:r w:rsidRPr="003160DB">
        <w:rPr>
          <w:rFonts w:ascii="Times New Roman" w:hAnsi="Times New Roman" w:cs="Times New Roman"/>
          <w:sz w:val="24"/>
          <w:szCs w:val="24"/>
        </w:rPr>
        <w:t xml:space="preserve">В рамках работы над единой методической темой школы учителями в предметных кабинетах накоплен значительный банк дидактических и методических материалов обучающего характера и контрольно-измерительных материалов, в том числе электронных образовательных ресурсов,  что позволяет индивидуализировать и дифференцировать образовательный процесс на уроках и во внеурочное время.  </w:t>
      </w:r>
    </w:p>
    <w:p w:rsidR="002B65C6" w:rsidRPr="003160DB" w:rsidRDefault="002B65C6" w:rsidP="002B65C6">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Педагогический опыт учителей школы в области реализации современных образовательных технологий востребован в муниципальном районе, школа является базовой школой, опорной площадкой.</w:t>
      </w:r>
    </w:p>
    <w:p w:rsidR="002B65C6" w:rsidRDefault="002B65C6" w:rsidP="002B65C6">
      <w:pPr>
        <w:spacing w:line="236" w:lineRule="auto"/>
        <w:jc w:val="both"/>
        <w:rPr>
          <w:rFonts w:ascii="Times New Roman" w:eastAsia="Times New Roman" w:hAnsi="Times New Roman" w:cs="Times New Roman"/>
          <w:b/>
          <w:bCs/>
          <w:sz w:val="24"/>
          <w:szCs w:val="24"/>
        </w:rPr>
      </w:pPr>
    </w:p>
    <w:p w:rsidR="002B65C6" w:rsidRDefault="002B65C6" w:rsidP="002B65C6">
      <w:pPr>
        <w:pStyle w:val="a3"/>
        <w:ind w:firstLine="284"/>
        <w:jc w:val="both"/>
        <w:rPr>
          <w:rFonts w:ascii="Times New Roman" w:eastAsia="Times New Roman" w:hAnsi="Times New Roman" w:cs="Times New Roman"/>
          <w:b/>
          <w:bCs/>
        </w:rPr>
      </w:pPr>
      <w:r w:rsidRPr="00971FE3">
        <w:rPr>
          <w:rFonts w:ascii="Times New Roman" w:eastAsia="Times New Roman" w:hAnsi="Times New Roman" w:cs="Times New Roman"/>
          <w:b/>
          <w:bCs/>
        </w:rPr>
        <w:t xml:space="preserve">2. Психолого-педагогические условия реализации ООП </w:t>
      </w:r>
    </w:p>
    <w:p w:rsidR="002B65C6" w:rsidRPr="00971FE3" w:rsidRDefault="002B65C6" w:rsidP="002B65C6">
      <w:pPr>
        <w:pStyle w:val="a3"/>
        <w:ind w:firstLine="284"/>
        <w:jc w:val="both"/>
        <w:rPr>
          <w:rFonts w:ascii="Times New Roman" w:hAnsi="Times New Roman" w:cs="Times New Roman"/>
        </w:rPr>
      </w:pPr>
    </w:p>
    <w:p w:rsidR="002B65C6" w:rsidRDefault="002B65C6" w:rsidP="002B65C6">
      <w:pPr>
        <w:pStyle w:val="a3"/>
        <w:ind w:firstLine="284"/>
        <w:jc w:val="both"/>
        <w:rPr>
          <w:rFonts w:ascii="Times New Roman" w:eastAsia="Times New Roman" w:hAnsi="Times New Roman" w:cs="Times New Roman"/>
          <w:b/>
          <w:bCs/>
        </w:rPr>
      </w:pPr>
      <w:r w:rsidRPr="00971FE3">
        <w:rPr>
          <w:rFonts w:ascii="Times New Roman" w:eastAsia="Times New Roman" w:hAnsi="Times New Roman" w:cs="Times New Roman"/>
          <w:b/>
          <w:bCs/>
        </w:rPr>
        <w:t>Обеспечение преемственности содержания и форм организации образовательной деятельности при получении общего образования</w:t>
      </w:r>
    </w:p>
    <w:p w:rsidR="002B65C6" w:rsidRPr="00971FE3" w:rsidRDefault="002B65C6" w:rsidP="002B65C6">
      <w:pPr>
        <w:pStyle w:val="a3"/>
        <w:ind w:firstLine="284"/>
        <w:jc w:val="both"/>
        <w:rPr>
          <w:rFonts w:ascii="Times New Roman" w:hAnsi="Times New Roman" w:cs="Times New Roman"/>
        </w:rPr>
      </w:pP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Обеспечение преемственности в формах организации деятельности обучающихся как</w:t>
      </w:r>
      <w:r>
        <w:rPr>
          <w:rFonts w:ascii="Times New Roman" w:eastAsia="Times New Roman" w:hAnsi="Times New Roman" w:cs="Times New Roman"/>
        </w:rPr>
        <w:t xml:space="preserve"> </w:t>
      </w:r>
      <w:r w:rsidRPr="00971FE3">
        <w:rPr>
          <w:rFonts w:ascii="Times New Roman" w:eastAsia="Times New Roman" w:hAnsi="Times New Roman" w:cs="Times New Roman"/>
        </w:rPr>
        <w:t xml:space="preserve">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w:t>
      </w:r>
      <w:r w:rsidRPr="00971FE3">
        <w:rPr>
          <w:rFonts w:ascii="Times New Roman" w:eastAsia="Times New Roman" w:hAnsi="Times New Roman" w:cs="Times New Roman"/>
        </w:rPr>
        <w:lastRenderedPageBreak/>
        <w:t>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b/>
          <w:bCs/>
        </w:rPr>
        <w:t xml:space="preserve">Учет специфики возрастного психофизического развития обучающихся </w:t>
      </w:r>
      <w:r w:rsidRPr="00971FE3">
        <w:rPr>
          <w:rFonts w:ascii="Times New Roman" w:eastAsia="Times New Roman" w:hAnsi="Times New Roman" w:cs="Times New Roman"/>
        </w:rPr>
        <w:t>Обеспечение преемственности должно осуществляться с учетом возрастных</w:t>
      </w:r>
      <w:r>
        <w:rPr>
          <w:rFonts w:ascii="Times New Roman" w:eastAsia="Times New Roman" w:hAnsi="Times New Roman" w:cs="Times New Roman"/>
        </w:rPr>
        <w:t xml:space="preserve"> </w:t>
      </w:r>
      <w:r w:rsidRPr="00971FE3">
        <w:rPr>
          <w:rFonts w:ascii="Times New Roman" w:eastAsia="Times New Roman" w:hAnsi="Times New Roman" w:cs="Times New Roman"/>
        </w:rPr>
        <w:t>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971FE3">
        <w:rPr>
          <w:rFonts w:ascii="Times New Roman" w:eastAsia="Times New Roman" w:hAnsi="Times New Roman" w:cs="Times New Roman"/>
        </w:rPr>
        <w:t>обучающимся</w:t>
      </w:r>
      <w:proofErr w:type="gramEnd"/>
      <w:r w:rsidRPr="00971FE3">
        <w:rPr>
          <w:rFonts w:ascii="Times New Roman" w:eastAsia="Times New Roman" w:hAnsi="Times New Roman" w:cs="Times New Roman"/>
        </w:rPr>
        <w:t>, испытывающим разного рода трудности.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Непременным условием реализации требований ФГОС СОО при реализации основной образовательной программы основного общего образования является создание </w:t>
      </w:r>
      <w:proofErr w:type="spellStart"/>
      <w:r w:rsidRPr="00971FE3">
        <w:rPr>
          <w:rFonts w:ascii="Times New Roman" w:eastAsia="Times New Roman" w:hAnsi="Times New Roman" w:cs="Times New Roman"/>
        </w:rPr>
        <w:t>психолого­педагогических</w:t>
      </w:r>
      <w:proofErr w:type="spellEnd"/>
      <w:r w:rsidRPr="00971FE3">
        <w:rPr>
          <w:rFonts w:ascii="Times New Roman" w:eastAsia="Times New Roman" w:hAnsi="Times New Roman" w:cs="Times New Roman"/>
        </w:rPr>
        <w:t xml:space="preserve"> условий, обеспечивающих:</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формирование и развитие </w:t>
      </w:r>
      <w:proofErr w:type="spellStart"/>
      <w:r w:rsidRPr="00971FE3">
        <w:rPr>
          <w:rFonts w:ascii="Times New Roman" w:eastAsia="Times New Roman" w:hAnsi="Times New Roman" w:cs="Times New Roman"/>
        </w:rPr>
        <w:t>психолого­педагогической</w:t>
      </w:r>
      <w:proofErr w:type="spellEnd"/>
      <w:r w:rsidRPr="00971FE3">
        <w:rPr>
          <w:rFonts w:ascii="Times New Roman" w:eastAsia="Times New Roman" w:hAnsi="Times New Roman" w:cs="Times New Roman"/>
        </w:rPr>
        <w:t xml:space="preserve"> компетентности участников образовательных отношений;</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вариативность направлений и форм, а также диверсификацию уровней </w:t>
      </w:r>
      <w:proofErr w:type="spellStart"/>
      <w:r w:rsidRPr="00971FE3">
        <w:rPr>
          <w:rFonts w:ascii="Times New Roman" w:eastAsia="Times New Roman" w:hAnsi="Times New Roman" w:cs="Times New Roman"/>
        </w:rPr>
        <w:t>психолого­педагогического</w:t>
      </w:r>
      <w:proofErr w:type="spellEnd"/>
      <w:r w:rsidRPr="00971FE3">
        <w:rPr>
          <w:rFonts w:ascii="Times New Roman" w:eastAsia="Times New Roman" w:hAnsi="Times New Roman" w:cs="Times New Roman"/>
        </w:rPr>
        <w:t xml:space="preserve"> сопровождения участников образовательных отношений;</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дифференциацию и индивидуализацию обучения.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w:t>
      </w:r>
      <w:proofErr w:type="spellStart"/>
      <w:r w:rsidRPr="00971FE3">
        <w:rPr>
          <w:rFonts w:ascii="Times New Roman" w:eastAsia="Times New Roman" w:hAnsi="Times New Roman" w:cs="Times New Roman"/>
        </w:rPr>
        <w:t>Психолого­педагогическое</w:t>
      </w:r>
      <w:proofErr w:type="spellEnd"/>
      <w:r w:rsidRPr="00971FE3">
        <w:rPr>
          <w:rFonts w:ascii="Times New Roman" w:eastAsia="Times New Roman" w:hAnsi="Times New Roman" w:cs="Times New Roman"/>
        </w:rPr>
        <w:t xml:space="preserve"> сопровождение участников образовательных отношений на уровне основного общего образования в средней школе №3 осуществляется на следующих уровнях: индивидуальное, групповое, на уровне класса, на уровне школы.</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Основными формами </w:t>
      </w:r>
      <w:proofErr w:type="spellStart"/>
      <w:r w:rsidRPr="00971FE3">
        <w:rPr>
          <w:rFonts w:ascii="Times New Roman" w:eastAsia="Times New Roman" w:hAnsi="Times New Roman" w:cs="Times New Roman"/>
        </w:rPr>
        <w:t>психолого­педагогического</w:t>
      </w:r>
      <w:proofErr w:type="spellEnd"/>
      <w:r w:rsidRPr="00971FE3">
        <w:rPr>
          <w:rFonts w:ascii="Times New Roman" w:eastAsia="Times New Roman" w:hAnsi="Times New Roman" w:cs="Times New Roman"/>
        </w:rPr>
        <w:t xml:space="preserve"> сопровождения являются: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диагностика, направленная на выявление особенностей статуса школьника. Она может проводиться при переходе ребенка на уровень основного общего образования и в конце каждого учебного года;</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профилактика, экспертиза, развивающая работа, просвещение, коррекционная работа, осуществляемая в течение всего учебного времени.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b/>
          <w:bCs/>
        </w:rPr>
        <w:t>Диверсификация уровней психолого-педагогического сопровождения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w:t>
      </w:r>
      <w:r>
        <w:rPr>
          <w:rFonts w:ascii="Times New Roman" w:eastAsia="Times New Roman" w:hAnsi="Times New Roman" w:cs="Times New Roman"/>
        </w:rPr>
        <w:t xml:space="preserve"> </w:t>
      </w:r>
      <w:r w:rsidRPr="00971FE3">
        <w:rPr>
          <w:rFonts w:ascii="Times New Roman" w:eastAsia="Times New Roman" w:hAnsi="Times New Roman" w:cs="Times New Roman"/>
        </w:rPr>
        <w:t>участников образовательных отношений: учеников, их родителей (законных представителей), педагогов.</w:t>
      </w:r>
    </w:p>
    <w:p w:rsidR="002B65C6" w:rsidRPr="00971FE3" w:rsidRDefault="002B65C6" w:rsidP="002B65C6">
      <w:pPr>
        <w:pStyle w:val="a3"/>
        <w:ind w:firstLine="284"/>
        <w:jc w:val="both"/>
        <w:rPr>
          <w:rFonts w:ascii="Times New Roman" w:hAnsi="Times New Roman" w:cs="Times New Roman"/>
        </w:rPr>
      </w:pP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b/>
          <w:bCs/>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2B65C6" w:rsidRPr="00971FE3" w:rsidRDefault="002B65C6" w:rsidP="002B65C6">
      <w:pPr>
        <w:pStyle w:val="a3"/>
        <w:ind w:firstLine="284"/>
        <w:jc w:val="both"/>
        <w:rPr>
          <w:rFonts w:ascii="Times New Roman" w:hAnsi="Times New Roman" w:cs="Times New Roman"/>
        </w:rPr>
      </w:pP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 xml:space="preserve">С </w:t>
      </w:r>
      <w:r w:rsidRPr="00971FE3">
        <w:rPr>
          <w:rFonts w:ascii="Times New Roman" w:eastAsia="Times New Roman" w:hAnsi="Times New Roman" w:cs="Times New Roman"/>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При этом могут быть использованы мероприятия: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lastRenderedPageBreak/>
        <w:t>–   семинары, посвященные содержанию и ключевым особенностям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тренинги для педагогов с целью выявления и соотнесения собственной профессиональной позиции с целями и задачами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заседания методических объединений учителей по проблемам введения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w:t>
      </w:r>
      <w:r>
        <w:rPr>
          <w:rFonts w:ascii="Times New Roman" w:eastAsia="Times New Roman" w:hAnsi="Times New Roman" w:cs="Times New Roman"/>
        </w:rPr>
        <w:t xml:space="preserve"> </w:t>
      </w:r>
      <w:r w:rsidRPr="00971FE3">
        <w:rPr>
          <w:rFonts w:ascii="Times New Roman" w:eastAsia="Times New Roman" w:hAnsi="Times New Roman" w:cs="Times New Roman"/>
        </w:rPr>
        <w:t>отдельных разделов, проблемам апробации и введения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участие педагогов в разработке разделов и компонентов основной образовательной программы образовательной организации;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участие педагогов в разработке и апробации оценки эффективности работы в условиях внедрения ФГОС и новой системы оплаты труда;</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К основным направлениям </w:t>
      </w:r>
      <w:proofErr w:type="spellStart"/>
      <w:r w:rsidRPr="00971FE3">
        <w:rPr>
          <w:rFonts w:ascii="Times New Roman" w:eastAsia="Times New Roman" w:hAnsi="Times New Roman" w:cs="Times New Roman"/>
        </w:rPr>
        <w:t>психолого­педагогического</w:t>
      </w:r>
      <w:proofErr w:type="spellEnd"/>
      <w:r w:rsidRPr="00971FE3">
        <w:rPr>
          <w:rFonts w:ascii="Times New Roman" w:eastAsia="Times New Roman" w:hAnsi="Times New Roman" w:cs="Times New Roman"/>
        </w:rPr>
        <w:t xml:space="preserve"> сопровождения в Средней школе№3 относятся: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сохранение и укрепление психического здоровья </w:t>
      </w:r>
      <w:proofErr w:type="gramStart"/>
      <w:r w:rsidRPr="00971FE3">
        <w:rPr>
          <w:rFonts w:ascii="Times New Roman" w:eastAsia="Times New Roman" w:hAnsi="Times New Roman" w:cs="Times New Roman"/>
        </w:rPr>
        <w:t>обучающихся</w:t>
      </w:r>
      <w:proofErr w:type="gramEnd"/>
      <w:r w:rsidRPr="00971FE3">
        <w:rPr>
          <w:rFonts w:ascii="Times New Roman" w:eastAsia="Times New Roman" w:hAnsi="Times New Roman" w:cs="Times New Roman"/>
        </w:rPr>
        <w:t>;</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формирование ценности здоровья и безопасного образа жизни;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развитие экологической культуры;</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дифференциацию и индивидуализацию обучения;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мониторинг возможностей и способностей обучающихся;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выявление и поддержку </w:t>
      </w:r>
      <w:proofErr w:type="gramStart"/>
      <w:r w:rsidRPr="00971FE3">
        <w:rPr>
          <w:rFonts w:ascii="Times New Roman" w:eastAsia="Times New Roman" w:hAnsi="Times New Roman" w:cs="Times New Roman"/>
        </w:rPr>
        <w:t>одаренных</w:t>
      </w:r>
      <w:proofErr w:type="gramEnd"/>
      <w:r w:rsidRPr="00971FE3">
        <w:rPr>
          <w:rFonts w:ascii="Times New Roman" w:eastAsia="Times New Roman" w:hAnsi="Times New Roman" w:cs="Times New Roman"/>
        </w:rPr>
        <w:t xml:space="preserve"> обучающихся, поддержку обучающихся с особыми образовательными потребностями;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психолого-педагогическую поддержку участников олимпиадного движения;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обеспечение осознанного и ответственного выбора дальнейшей профессиональной сферы деятельности;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формирование коммуникативных навыков в разновозрастной среде и среде сверстников;</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поддержку объединений обучающихся, ученического самоуправления.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Важной  составляющей  деятельности  Средней  школы  №  3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w:t>
      </w:r>
      <w:r>
        <w:rPr>
          <w:rFonts w:ascii="Times New Roman" w:eastAsia="Times New Roman" w:hAnsi="Times New Roman" w:cs="Times New Roman"/>
        </w:rPr>
        <w:t xml:space="preserve"> </w:t>
      </w:r>
      <w:r w:rsidRPr="00971FE3">
        <w:rPr>
          <w:rFonts w:ascii="Times New Roman" w:eastAsia="Times New Roman" w:hAnsi="Times New Roman" w:cs="Times New Roman"/>
        </w:rPr>
        <w:t>педагогическом коллективе, профилактики профессионального выгорания психолого-педагогических кадров.</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На достижение этого результата направлена как система образовательных областей, так и система формирования универсальных учебных действий, реализуемая педагогами основной школы в условиях урочной и внеурочной деятельности.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–Учет специфики возрастного психофизического развития </w:t>
      </w:r>
      <w:proofErr w:type="gramStart"/>
      <w:r w:rsidRPr="00971FE3">
        <w:rPr>
          <w:rFonts w:ascii="Times New Roman" w:eastAsia="Times New Roman" w:hAnsi="Times New Roman" w:cs="Times New Roman"/>
        </w:rPr>
        <w:t>обучающихся</w:t>
      </w:r>
      <w:proofErr w:type="gramEnd"/>
      <w:r w:rsidRPr="00971FE3">
        <w:rPr>
          <w:rFonts w:ascii="Times New Roman" w:eastAsia="Times New Roman" w:hAnsi="Times New Roman" w:cs="Times New Roman"/>
        </w:rPr>
        <w:t>.</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Данное направление деятельности реализуется в Средней школе№3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сопровождение педагогической диагностики, для определения уровня развития предметных умений, личностных и </w:t>
      </w:r>
      <w:proofErr w:type="spellStart"/>
      <w:r w:rsidRPr="00971FE3">
        <w:rPr>
          <w:rFonts w:ascii="Times New Roman" w:eastAsia="Times New Roman" w:hAnsi="Times New Roman" w:cs="Times New Roman"/>
        </w:rPr>
        <w:t>метапредметных</w:t>
      </w:r>
      <w:proofErr w:type="spellEnd"/>
      <w:r w:rsidRPr="00971FE3">
        <w:rPr>
          <w:rFonts w:ascii="Times New Roman" w:eastAsia="Times New Roman" w:hAnsi="Times New Roman" w:cs="Times New Roman"/>
        </w:rPr>
        <w:t xml:space="preserve"> универсальных учебных действий;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психолого-педагогическая диагностика, позволяющая более подробно изучить уровни развития универсальных учебных действий;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 действий.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 педагогами.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lastRenderedPageBreak/>
        <w:t xml:space="preserve">– </w:t>
      </w:r>
      <w:proofErr w:type="gramStart"/>
      <w:r w:rsidRPr="00971FE3">
        <w:rPr>
          <w:rFonts w:ascii="Times New Roman" w:eastAsia="Times New Roman" w:hAnsi="Times New Roman" w:cs="Times New Roman"/>
        </w:rPr>
        <w:t>о</w:t>
      </w:r>
      <w:proofErr w:type="gramEnd"/>
      <w:r w:rsidRPr="00971FE3">
        <w:rPr>
          <w:rFonts w:ascii="Times New Roman" w:eastAsia="Times New Roman" w:hAnsi="Times New Roman" w:cs="Times New Roman"/>
        </w:rPr>
        <w:t xml:space="preserve">бучение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 </w:t>
      </w:r>
      <w:r w:rsidRPr="00971FE3">
        <w:rPr>
          <w:rFonts w:ascii="Times New Roman" w:eastAsia="Times New Roman" w:hAnsi="Times New Roman" w:cs="Times New Roman"/>
          <w:u w:val="single"/>
        </w:rPr>
        <w:t>педагогических работников</w:t>
      </w:r>
      <w:r w:rsidRPr="00971FE3">
        <w:rPr>
          <w:rFonts w:ascii="Times New Roman" w:eastAsia="Times New Roman" w:hAnsi="Times New Roman" w:cs="Times New Roman"/>
        </w:rPr>
        <w:t xml:space="preserve"> осуществляется:</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обучение навыкам формирования адекватной </w:t>
      </w:r>
      <w:proofErr w:type="spellStart"/>
      <w:proofErr w:type="gramStart"/>
      <w:r w:rsidRPr="00971FE3">
        <w:rPr>
          <w:rFonts w:ascii="Times New Roman" w:eastAsia="Times New Roman" w:hAnsi="Times New Roman" w:cs="Times New Roman"/>
        </w:rPr>
        <w:t>Я-концепции</w:t>
      </w:r>
      <w:proofErr w:type="spellEnd"/>
      <w:proofErr w:type="gramEnd"/>
      <w:r w:rsidRPr="00971FE3">
        <w:rPr>
          <w:rFonts w:ascii="Times New Roman" w:eastAsia="Times New Roman" w:hAnsi="Times New Roman" w:cs="Times New Roman"/>
        </w:rPr>
        <w:t xml:space="preserve">, </w:t>
      </w:r>
      <w:proofErr w:type="spellStart"/>
      <w:r w:rsidRPr="00971FE3">
        <w:rPr>
          <w:rFonts w:ascii="Times New Roman" w:eastAsia="Times New Roman" w:hAnsi="Times New Roman" w:cs="Times New Roman"/>
        </w:rPr>
        <w:t>эмпатии</w:t>
      </w:r>
      <w:proofErr w:type="spellEnd"/>
      <w:r w:rsidRPr="00971FE3">
        <w:rPr>
          <w:rFonts w:ascii="Times New Roman" w:eastAsia="Times New Roman" w:hAnsi="Times New Roman" w:cs="Times New Roman"/>
        </w:rPr>
        <w:t>, разрешения проблем, оказания психологической поддержки в процессе их взаимодействия с учащимися</w:t>
      </w:r>
      <w:r>
        <w:rPr>
          <w:rFonts w:ascii="Times New Roman" w:eastAsia="Times New Roman" w:hAnsi="Times New Roman" w:cs="Times New Roman"/>
        </w:rPr>
        <w:t xml:space="preserve">, </w:t>
      </w:r>
      <w:r w:rsidRPr="00971FE3">
        <w:rPr>
          <w:rFonts w:ascii="Times New Roman" w:eastAsia="Times New Roman" w:hAnsi="Times New Roman" w:cs="Times New Roman"/>
        </w:rPr>
        <w:t>коллегами,</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-проведение семинаров, практических занятий, лекций по вопросам формирования УУД.</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u w:val="single"/>
        </w:rPr>
        <w:t xml:space="preserve">Работа с родителями </w:t>
      </w:r>
      <w:r w:rsidRPr="00971FE3">
        <w:rPr>
          <w:rFonts w:ascii="Times New Roman" w:eastAsia="Times New Roman" w:hAnsi="Times New Roman" w:cs="Times New Roman"/>
        </w:rPr>
        <w:t>строится по направлениям:</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-организация совместной деятельности с семьей в условиях реализации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 психологическое просвещение родителей по теме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проведение тематических вечеров, бесед, собраний, лекций консультаций, семинаров и практикумов, тренингов;</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проведение индивидуальных и групповых консультаций с родителями по проблемам развития детей и подростков, особенностям их обучения в условиях реализации ООП;</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 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w:t>
      </w:r>
      <w:proofErr w:type="spellStart"/>
      <w:r w:rsidRPr="00971FE3">
        <w:rPr>
          <w:rFonts w:ascii="Times New Roman" w:eastAsia="Times New Roman" w:hAnsi="Times New Roman" w:cs="Times New Roman"/>
        </w:rPr>
        <w:t>деятельностных</w:t>
      </w:r>
      <w:proofErr w:type="spellEnd"/>
      <w:r w:rsidRPr="00971FE3">
        <w:rPr>
          <w:rFonts w:ascii="Times New Roman" w:eastAsia="Times New Roman" w:hAnsi="Times New Roman" w:cs="Times New Roman"/>
        </w:rPr>
        <w:t xml:space="preserve"> способностей;</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 развитие рефлексивного общения родителей с ребенком;</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 диагностика, опрос, анкетирование родителей с целью выявления запроса родителей к психологу по вопросам введения ФГОС.</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w:t>
      </w:r>
    </w:p>
    <w:p w:rsidR="002B65C6" w:rsidRPr="00971FE3" w:rsidRDefault="002B65C6" w:rsidP="002B65C6">
      <w:pPr>
        <w:pStyle w:val="a3"/>
        <w:ind w:firstLine="284"/>
        <w:jc w:val="both"/>
        <w:rPr>
          <w:rFonts w:ascii="Times New Roman" w:hAnsi="Times New Roman" w:cs="Times New Roman"/>
        </w:rPr>
      </w:pPr>
      <w:r>
        <w:rPr>
          <w:rFonts w:ascii="Times New Roman" w:hAnsi="Times New Roman" w:cs="Times New Roman"/>
        </w:rPr>
        <w:pict>
          <v:line id="_x0000_s1026" style="position:absolute;left:0;text-align:left;z-index:251660288;visibility:visible;mso-wrap-distance-left:0;mso-wrap-distance-right:0" from="48.25pt,-28.55pt" to="340pt,-28.55pt" o:allowincell="f" strokeweight=".16931mm"/>
        </w:pict>
      </w:r>
      <w:r w:rsidRPr="00971FE3">
        <w:rPr>
          <w:rFonts w:ascii="Times New Roman" w:eastAsia="Times New Roman" w:hAnsi="Times New Roman" w:cs="Times New Roman"/>
        </w:rPr>
        <w:t xml:space="preserve"> - взаимодействие психолога с администрацией по вопросам планирования и анализа деятельности (в т.ч. психологический анализ эффективности педагогической модели при реализации ФГОС ООО);</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-участие в экспертных и творческих группах по разработке ООП;</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-участие в разработке ООП;</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-рекомендации по расстановке кадров в процессе реализации ООП;</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-разработка методических рекомендаций по реализации ФГОС;</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-выработка рекомендаций по организации предметно-развивающей среды в школе.</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Вариативность направлений психолого-педагогического сопровождения участников образовательных отношений.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Психолого-педагогическое сопровождение реализуется в средней школе №3 как в рамках урочной, так и во внеурочной деятельности, в процессе обучения и </w:t>
      </w:r>
      <w:proofErr w:type="gramStart"/>
      <w:r w:rsidRPr="00971FE3">
        <w:rPr>
          <w:rFonts w:ascii="Times New Roman" w:eastAsia="Times New Roman" w:hAnsi="Times New Roman" w:cs="Times New Roman"/>
        </w:rPr>
        <w:t>воспитания</w:t>
      </w:r>
      <w:proofErr w:type="gramEnd"/>
      <w:r w:rsidRPr="00971FE3">
        <w:rPr>
          <w:rFonts w:ascii="Times New Roman" w:eastAsia="Times New Roman" w:hAnsi="Times New Roman" w:cs="Times New Roman"/>
        </w:rPr>
        <w:t xml:space="preserve"> обучающихся и </w:t>
      </w:r>
      <w:proofErr w:type="spellStart"/>
      <w:r w:rsidRPr="00971FE3">
        <w:rPr>
          <w:rFonts w:ascii="Times New Roman" w:eastAsia="Times New Roman" w:hAnsi="Times New Roman" w:cs="Times New Roman"/>
        </w:rPr>
        <w:t>предсталяет</w:t>
      </w:r>
      <w:proofErr w:type="spellEnd"/>
      <w:r w:rsidRPr="00971FE3">
        <w:rPr>
          <w:rFonts w:ascii="Times New Roman" w:eastAsia="Times New Roman" w:hAnsi="Times New Roman" w:cs="Times New Roman"/>
        </w:rPr>
        <w:t xml:space="preserve"> собой деятельность в следующих направлениях:</w:t>
      </w:r>
    </w:p>
    <w:p w:rsidR="002B65C6"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сохранение и укрепление психологического здоровья </w:t>
      </w:r>
      <w:proofErr w:type="gramStart"/>
      <w:r w:rsidRPr="00971FE3">
        <w:rPr>
          <w:rFonts w:ascii="Times New Roman" w:eastAsia="Times New Roman" w:hAnsi="Times New Roman" w:cs="Times New Roman"/>
        </w:rPr>
        <w:t>обучающихся</w:t>
      </w:r>
      <w:proofErr w:type="gramEnd"/>
      <w:r w:rsidRPr="00971FE3">
        <w:rPr>
          <w:rFonts w:ascii="Times New Roman" w:eastAsia="Times New Roman" w:hAnsi="Times New Roman" w:cs="Times New Roman"/>
        </w:rPr>
        <w:t xml:space="preserve">; - формирование ценности здоровья и безопасного образа жизни; </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дифференциация и индивидуализация обучения;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мониторинг возможностей и способностей обучающихся, выявление и поддержка одаренных детей; - формирование коммуникативных навыков в разновозрастной среде и среде сверстников;</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поддержка детских объединений, ученического самоуправления.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Основными формами психолого-педагогического сопровождения выступают:</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2B65C6" w:rsidRPr="00971FE3" w:rsidRDefault="002B65C6" w:rsidP="002B65C6">
      <w:pPr>
        <w:pStyle w:val="a3"/>
        <w:ind w:firstLine="284"/>
        <w:jc w:val="both"/>
        <w:rPr>
          <w:rFonts w:ascii="Times New Roman" w:hAnsi="Times New Roman" w:cs="Times New Roman"/>
        </w:rPr>
      </w:pPr>
      <w:r>
        <w:rPr>
          <w:rFonts w:ascii="Times New Roman" w:hAnsi="Times New Roman" w:cs="Times New Roman"/>
        </w:rPr>
        <w:t xml:space="preserve">- </w:t>
      </w:r>
      <w:r w:rsidRPr="00971FE3">
        <w:rPr>
          <w:rFonts w:ascii="Times New Roman" w:eastAsia="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Формы психолого-педагогического сопровождения сгруппированы по содержанию деятельности: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w:t>
      </w:r>
      <w:r w:rsidRPr="00971FE3">
        <w:rPr>
          <w:rFonts w:ascii="Times New Roman" w:eastAsia="Times New Roman" w:hAnsi="Times New Roman" w:cs="Times New Roman"/>
          <w:u w:val="single"/>
        </w:rPr>
        <w:t>Диагностическая и экспертная деятельность.</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2B65C6" w:rsidRPr="00971FE3" w:rsidRDefault="002B65C6" w:rsidP="002B65C6">
      <w:pPr>
        <w:pStyle w:val="a3"/>
        <w:ind w:firstLine="284"/>
        <w:jc w:val="both"/>
        <w:rPr>
          <w:rFonts w:ascii="Times New Roman" w:hAnsi="Times New Roman" w:cs="Times New Roman"/>
        </w:rPr>
      </w:pP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lastRenderedPageBreak/>
        <w:t xml:space="preserve">Виды: </w:t>
      </w:r>
      <w:proofErr w:type="spellStart"/>
      <w:r w:rsidRPr="00971FE3">
        <w:rPr>
          <w:rFonts w:ascii="Times New Roman" w:eastAsia="Times New Roman" w:hAnsi="Times New Roman" w:cs="Times New Roman"/>
        </w:rPr>
        <w:t>скрининговая</w:t>
      </w:r>
      <w:proofErr w:type="spellEnd"/>
      <w:r w:rsidRPr="00971FE3">
        <w:rPr>
          <w:rFonts w:ascii="Times New Roman" w:eastAsia="Times New Roman" w:hAnsi="Times New Roman" w:cs="Times New Roman"/>
        </w:rPr>
        <w:t xml:space="preserve"> диагностика развития УУД и типа одаренности;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 психологическая экспертиза по запросам.</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w:t>
      </w:r>
      <w:r w:rsidRPr="00971FE3">
        <w:rPr>
          <w:rFonts w:ascii="Times New Roman" w:eastAsia="Times New Roman" w:hAnsi="Times New Roman" w:cs="Times New Roman"/>
          <w:u w:val="single"/>
        </w:rPr>
        <w:t>Профилактическая и просветительская деятельность.</w:t>
      </w:r>
      <w:r w:rsidRPr="00971FE3">
        <w:rPr>
          <w:rFonts w:ascii="Times New Roman" w:eastAsia="Times New Roman" w:hAnsi="Times New Roman" w:cs="Times New Roman"/>
        </w:rP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Виды: работа по адаптации субъектов образовательного процесса (детей, педагогов, родителей) к условиям новой социальной среды при переходе на новый уровень обучения;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проведение систематизированного психологического просвещения педагогов, проведение систематизированного психологического просвещения родителей в форме родительских</w:t>
      </w:r>
      <w:r>
        <w:rPr>
          <w:rFonts w:ascii="Times New Roman" w:eastAsia="Times New Roman" w:hAnsi="Times New Roman" w:cs="Times New Roman"/>
        </w:rPr>
        <w:t xml:space="preserve"> </w:t>
      </w:r>
      <w:r w:rsidRPr="00971FE3">
        <w:rPr>
          <w:rFonts w:ascii="Times New Roman" w:eastAsia="Times New Roman" w:hAnsi="Times New Roman" w:cs="Times New Roman"/>
        </w:rPr>
        <w:t>собраний, круглых столов и пр. с обязательным учетом в тематике возраста учащихся и актуальности рассматриваемых тем для родителей.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Профилактическая работа осуществляется посредством включения во все виды работ психолога. Это происходит и на развивающих занятиях, и на консультациях, и при проведении психологической диагностики.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w:t>
      </w:r>
      <w:r w:rsidRPr="00971FE3">
        <w:rPr>
          <w:rFonts w:ascii="Times New Roman" w:eastAsia="Times New Roman" w:hAnsi="Times New Roman" w:cs="Times New Roman"/>
          <w:u w:val="single"/>
        </w:rPr>
        <w:t>Развивающая и коррекционная работа.</w:t>
      </w:r>
      <w:r w:rsidRPr="00971FE3">
        <w:rPr>
          <w:rFonts w:ascii="Times New Roman" w:eastAsia="Times New Roman" w:hAnsi="Times New Roman" w:cs="Times New Roman"/>
        </w:rPr>
        <w:t xml:space="preserve"> Цель: составление системы работы с учащимися, испытывающими трудности обучения и адаптации. Направления: развитие личностных и </w:t>
      </w:r>
      <w:proofErr w:type="spellStart"/>
      <w:r w:rsidRPr="00971FE3">
        <w:rPr>
          <w:rFonts w:ascii="Times New Roman" w:eastAsia="Times New Roman" w:hAnsi="Times New Roman" w:cs="Times New Roman"/>
        </w:rPr>
        <w:t>метапредметных</w:t>
      </w:r>
      <w:proofErr w:type="spellEnd"/>
      <w:r w:rsidRPr="00971FE3">
        <w:rPr>
          <w:rFonts w:ascii="Times New Roman" w:eastAsia="Times New Roman" w:hAnsi="Times New Roman" w:cs="Times New Roman"/>
        </w:rPr>
        <w:t xml:space="preserve"> УУД; развитие познавательной сферы учащихся: внимания,</w:t>
      </w:r>
      <w:r>
        <w:rPr>
          <w:rFonts w:ascii="Times New Roman" w:eastAsia="Times New Roman" w:hAnsi="Times New Roman" w:cs="Times New Roman"/>
        </w:rPr>
        <w:t xml:space="preserve"> </w:t>
      </w:r>
      <w:r w:rsidRPr="00971FE3">
        <w:rPr>
          <w:rFonts w:ascii="Times New Roman" w:eastAsia="Times New Roman" w:hAnsi="Times New Roman" w:cs="Times New Roman"/>
        </w:rPr>
        <w:t>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u w:val="single"/>
        </w:rPr>
        <w:t>Консультативная деятельность</w:t>
      </w:r>
      <w:r w:rsidRPr="00971FE3">
        <w:rPr>
          <w:rFonts w:ascii="Times New Roman" w:eastAsia="Times New Roman" w:hAnsi="Times New Roman" w:cs="Times New Roman"/>
        </w:rP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 запросу.</w:t>
      </w:r>
    </w:p>
    <w:p w:rsidR="002B65C6" w:rsidRPr="00971FE3" w:rsidRDefault="002B65C6" w:rsidP="002B65C6">
      <w:pPr>
        <w:pStyle w:val="a3"/>
        <w:ind w:firstLine="284"/>
        <w:jc w:val="both"/>
        <w:rPr>
          <w:rFonts w:ascii="Times New Roman" w:hAnsi="Times New Roman" w:cs="Times New Roman"/>
        </w:rPr>
      </w:pPr>
    </w:p>
    <w:p w:rsidR="002B65C6" w:rsidRDefault="002B65C6" w:rsidP="002B65C6">
      <w:pPr>
        <w:pStyle w:val="a3"/>
        <w:ind w:firstLine="284"/>
        <w:jc w:val="both"/>
        <w:rPr>
          <w:rFonts w:ascii="Times New Roman" w:eastAsia="Times New Roman" w:hAnsi="Times New Roman" w:cs="Times New Roman"/>
          <w:b/>
          <w:bCs/>
        </w:rPr>
      </w:pPr>
      <w:r w:rsidRPr="00971FE3">
        <w:rPr>
          <w:rFonts w:ascii="Times New Roman" w:eastAsia="Times New Roman" w:hAnsi="Times New Roman" w:cs="Times New Roman"/>
          <w:b/>
          <w:bCs/>
        </w:rPr>
        <w:t xml:space="preserve">3. Финансовое обеспечение реализации ООП </w:t>
      </w:r>
    </w:p>
    <w:p w:rsidR="002B65C6" w:rsidRDefault="002B65C6" w:rsidP="002B65C6">
      <w:pPr>
        <w:pStyle w:val="a3"/>
        <w:ind w:firstLine="284"/>
        <w:jc w:val="both"/>
        <w:rPr>
          <w:rFonts w:ascii="Times New Roman" w:eastAsia="Times New Roman" w:hAnsi="Times New Roman" w:cs="Times New Roman"/>
          <w:b/>
          <w:bCs/>
        </w:rPr>
      </w:pP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Финансовое обеспечение реализации ООП СОО Средней школы № 3 включает в себя: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обеспечение государственных гарантий прав граждан на получение бесплатного общедоступного среднего общего образования;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исполнение требований ФГОС;</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971FE3">
        <w:rPr>
          <w:rFonts w:ascii="Times New Roman" w:eastAsia="Times New Roman" w:hAnsi="Times New Roman" w:cs="Times New Roman"/>
        </w:rPr>
        <w:t>индивидуальных проектов</w:t>
      </w:r>
      <w:proofErr w:type="gramEnd"/>
      <w:r w:rsidRPr="00971FE3">
        <w:rPr>
          <w:rFonts w:ascii="Times New Roman" w:eastAsia="Times New Roman" w:hAnsi="Times New Roman" w:cs="Times New Roman"/>
        </w:rPr>
        <w:t xml:space="preserve"> и внеурочную деятельность.</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Финансовое обеспечение реализации ООП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2B65C6" w:rsidRPr="00971FE3" w:rsidRDefault="002B65C6" w:rsidP="002B65C6">
      <w:pPr>
        <w:pStyle w:val="a3"/>
        <w:ind w:firstLine="284"/>
        <w:jc w:val="both"/>
        <w:rPr>
          <w:rFonts w:ascii="Times New Roman" w:hAnsi="Times New Roman" w:cs="Times New Roman"/>
        </w:rPr>
      </w:pPr>
      <w:proofErr w:type="gramStart"/>
      <w:r w:rsidRPr="00971FE3">
        <w:rPr>
          <w:rFonts w:ascii="Times New Roman" w:eastAsia="Times New Roman" w:hAnsi="Times New Roman" w:cs="Times New Roman"/>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w:t>
      </w:r>
      <w:proofErr w:type="gramEnd"/>
      <w:r w:rsidRPr="00971FE3">
        <w:rPr>
          <w:rFonts w:ascii="Times New Roman" w:eastAsia="Times New Roman" w:hAnsi="Times New Roman" w:cs="Times New Roman"/>
        </w:rPr>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971FE3">
        <w:rPr>
          <w:rFonts w:ascii="Times New Roman" w:eastAsia="Times New Roman" w:hAnsi="Times New Roman" w:cs="Times New Roman"/>
        </w:rPr>
        <w:t>категорий</w:t>
      </w:r>
      <w:proofErr w:type="gramEnd"/>
      <w:r w:rsidRPr="00971FE3">
        <w:rPr>
          <w:rFonts w:ascii="Times New Roman" w:eastAsia="Times New Roman" w:hAnsi="Times New Roman" w:cs="Times New Roman"/>
        </w:rPr>
        <w:t xml:space="preserve"> обучающихся) в расчете на одного обучающегося.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lastRenderedPageBreak/>
        <w:t>Финансовое обеспечение реализации ООП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w:t>
      </w:r>
      <w:r>
        <w:rPr>
          <w:rFonts w:ascii="Times New Roman" w:eastAsia="Times New Roman" w:hAnsi="Times New Roman" w:cs="Times New Roman"/>
        </w:rPr>
        <w:t xml:space="preserve"> о</w:t>
      </w:r>
      <w:r w:rsidRPr="00971FE3">
        <w:rPr>
          <w:rFonts w:ascii="Times New Roman" w:eastAsia="Times New Roman" w:hAnsi="Times New Roman" w:cs="Times New Roman"/>
        </w:rPr>
        <w:t>бразовательных  стандартов  общего  образования.  Задание  Учредителя  обеспечивает</w:t>
      </w:r>
      <w:r>
        <w:rPr>
          <w:rFonts w:ascii="Times New Roman" w:eastAsia="Times New Roman" w:hAnsi="Times New Roman" w:cs="Times New Roman"/>
        </w:rPr>
        <w:t xml:space="preserve"> </w:t>
      </w:r>
      <w:r w:rsidRPr="00971FE3">
        <w:rPr>
          <w:rFonts w:ascii="Times New Roman" w:eastAsia="Times New Roman" w:hAnsi="Times New Roman" w:cs="Times New Roman"/>
        </w:rPr>
        <w:t>соответствие показателей объѐмов и качества предоставляемых образовательным учреждением услуг (выполнения работ) с размерами направляемых на эти цели средств бюджета.</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Финансовое обеспечение задания Учредителя по реализации ООП осуществляется на</w:t>
      </w:r>
      <w:r>
        <w:rPr>
          <w:rFonts w:ascii="Times New Roman" w:eastAsia="Times New Roman" w:hAnsi="Times New Roman" w:cs="Times New Roman"/>
        </w:rPr>
        <w:t xml:space="preserve"> </w:t>
      </w:r>
      <w:r w:rsidRPr="00971FE3">
        <w:rPr>
          <w:rFonts w:ascii="Times New Roman" w:eastAsia="Times New Roman" w:hAnsi="Times New Roman" w:cs="Times New Roman"/>
        </w:rPr>
        <w:t xml:space="preserve">основе нормативного </w:t>
      </w:r>
      <w:proofErr w:type="spellStart"/>
      <w:r w:rsidRPr="00971FE3">
        <w:rPr>
          <w:rFonts w:ascii="Times New Roman" w:eastAsia="Times New Roman" w:hAnsi="Times New Roman" w:cs="Times New Roman"/>
        </w:rPr>
        <w:t>подушевого</w:t>
      </w:r>
      <w:proofErr w:type="spellEnd"/>
      <w:r w:rsidRPr="00971FE3">
        <w:rPr>
          <w:rFonts w:ascii="Times New Roman" w:eastAsia="Times New Roman" w:hAnsi="Times New Roman" w:cs="Times New Roman"/>
        </w:rPr>
        <w:t xml:space="preserve"> финансирования. Введение нормативного </w:t>
      </w:r>
      <w:proofErr w:type="spellStart"/>
      <w:r w:rsidRPr="00971FE3">
        <w:rPr>
          <w:rFonts w:ascii="Times New Roman" w:eastAsia="Times New Roman" w:hAnsi="Times New Roman" w:cs="Times New Roman"/>
        </w:rPr>
        <w:t>подушевого</w:t>
      </w:r>
      <w:proofErr w:type="spellEnd"/>
      <w:r w:rsidRPr="00971FE3">
        <w:rPr>
          <w:rFonts w:ascii="Times New Roman" w:eastAsia="Times New Roman" w:hAnsi="Times New Roman" w:cs="Times New Roman"/>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Средней школы№3 осуществляется в пределах объема средств образовательной организации на текущий финансовый год, определенного в соответствии с региональным расчетом </w:t>
      </w:r>
      <w:proofErr w:type="spellStart"/>
      <w:r w:rsidRPr="00971FE3">
        <w:rPr>
          <w:rFonts w:ascii="Times New Roman" w:eastAsia="Times New Roman" w:hAnsi="Times New Roman" w:cs="Times New Roman"/>
        </w:rPr>
        <w:t>подушевым</w:t>
      </w:r>
      <w:proofErr w:type="spellEnd"/>
      <w:r w:rsidRPr="00971FE3">
        <w:rPr>
          <w:rFonts w:ascii="Times New Roman" w:eastAsia="Times New Roman" w:hAnsi="Times New Roman" w:cs="Times New Roman"/>
        </w:rPr>
        <w:t xml:space="preserve"> нормативом, количеством обучающихся и соответствующими поправочными коэффициентами, и отражается в плане финансово </w:t>
      </w:r>
      <w:proofErr w:type="gramStart"/>
      <w:r w:rsidRPr="00971FE3">
        <w:rPr>
          <w:rFonts w:ascii="Times New Roman" w:eastAsia="Times New Roman" w:hAnsi="Times New Roman" w:cs="Times New Roman"/>
        </w:rPr>
        <w:t>–х</w:t>
      </w:r>
      <w:proofErr w:type="gramEnd"/>
      <w:r w:rsidRPr="00971FE3">
        <w:rPr>
          <w:rFonts w:ascii="Times New Roman" w:eastAsia="Times New Roman" w:hAnsi="Times New Roman" w:cs="Times New Roman"/>
        </w:rPr>
        <w:t xml:space="preserve">озяйственной деятельности Средней школы№3. </w:t>
      </w:r>
      <w:proofErr w:type="spellStart"/>
      <w:r w:rsidRPr="00971FE3">
        <w:rPr>
          <w:rFonts w:ascii="Times New Roman" w:eastAsia="Times New Roman" w:hAnsi="Times New Roman" w:cs="Times New Roman"/>
        </w:rPr>
        <w:t>Справочно</w:t>
      </w:r>
      <w:proofErr w:type="spellEnd"/>
      <w:r w:rsidRPr="00971FE3">
        <w:rPr>
          <w:rFonts w:ascii="Times New Roman" w:eastAsia="Times New Roman" w:hAnsi="Times New Roman" w:cs="Times New Roman"/>
        </w:rPr>
        <w:t>: в соответствии с установленным порядком финансирования оплаты труда работников Средней школы№3:</w:t>
      </w:r>
    </w:p>
    <w:p w:rsidR="002B65C6"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-фонд оплаты труда Средней школы№3 состоит из базовой части и стимулирующей части;</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xml:space="preserve"> -базовая часть фонда оплаты труда обеспечивает гарантированную заработную плату</w:t>
      </w:r>
      <w:r>
        <w:rPr>
          <w:rFonts w:ascii="Times New Roman" w:eastAsia="Times New Roman" w:hAnsi="Times New Roman" w:cs="Times New Roman"/>
        </w:rPr>
        <w:t xml:space="preserve"> </w:t>
      </w:r>
      <w:r w:rsidRPr="00971FE3">
        <w:rPr>
          <w:rFonts w:ascii="Times New Roman" w:eastAsia="Times New Roman" w:hAnsi="Times New Roman" w:cs="Times New Roman"/>
        </w:rPr>
        <w:t>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Средней школе№3;</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 xml:space="preserve">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w:t>
      </w:r>
      <w:proofErr w:type="gramStart"/>
      <w:r w:rsidRPr="00971FE3">
        <w:rPr>
          <w:rFonts w:ascii="Times New Roman" w:eastAsia="Times New Roman" w:hAnsi="Times New Roman" w:cs="Times New Roman"/>
        </w:rPr>
        <w:t>численности</w:t>
      </w:r>
      <w:proofErr w:type="gramEnd"/>
      <w:r w:rsidRPr="00971FE3">
        <w:rPr>
          <w:rFonts w:ascii="Times New Roman" w:eastAsia="Times New Roman" w:hAnsi="Times New Roman" w:cs="Times New Roman"/>
        </w:rPr>
        <w:t xml:space="preserve"> обучающихся в классах. Размеры, порядок и условия осуществления</w:t>
      </w:r>
      <w:r>
        <w:rPr>
          <w:rFonts w:ascii="Times New Roman" w:eastAsia="Times New Roman" w:hAnsi="Times New Roman" w:cs="Times New Roman"/>
        </w:rPr>
        <w:t xml:space="preserve"> </w:t>
      </w:r>
      <w:r w:rsidRPr="00971FE3">
        <w:rPr>
          <w:rFonts w:ascii="Times New Roman" w:eastAsia="Times New Roman" w:hAnsi="Times New Roman" w:cs="Times New Roman"/>
        </w:rPr>
        <w:t xml:space="preserve">стимулирующих выплат определяются в Положении о порядке и условиях </w:t>
      </w:r>
      <w:proofErr w:type="gramStart"/>
      <w:r w:rsidRPr="00971FE3">
        <w:rPr>
          <w:rFonts w:ascii="Times New Roman" w:eastAsia="Times New Roman" w:hAnsi="Times New Roman" w:cs="Times New Roman"/>
        </w:rPr>
        <w:t>распределения выплат стимулирующего характера работников Средней школы</w:t>
      </w:r>
      <w:proofErr w:type="gramEnd"/>
      <w:r w:rsidRPr="00971FE3">
        <w:rPr>
          <w:rFonts w:ascii="Times New Roman" w:eastAsia="Times New Roman" w:hAnsi="Times New Roman" w:cs="Times New Roman"/>
        </w:rPr>
        <w:t xml:space="preserve"> №3, направляемой на стимулирование повышения качества образования, и перечне показателей качества работы работников и в коллективном договоре. Средняя школа№3 самостоятельно определяет:</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соотношение базовой и стимулирующей части фонда оплаты труда;</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соотношение фонда оплаты труда педагогического, административно-управленческого и учебно-вспомогательного персонала;</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соотношение общей и специальной частей внутри базовой части фонда оплаты труда;</w:t>
      </w:r>
    </w:p>
    <w:p w:rsidR="002B65C6" w:rsidRPr="00971FE3" w:rsidRDefault="002B65C6" w:rsidP="002B65C6">
      <w:pPr>
        <w:pStyle w:val="a3"/>
        <w:ind w:firstLine="284"/>
        <w:jc w:val="both"/>
        <w:rPr>
          <w:rFonts w:ascii="Times New Roman" w:eastAsia="Times New Roman" w:hAnsi="Times New Roman" w:cs="Times New Roman"/>
        </w:rPr>
      </w:pPr>
      <w:r>
        <w:rPr>
          <w:rFonts w:ascii="Times New Roman" w:eastAsia="Times New Roman" w:hAnsi="Times New Roman" w:cs="Times New Roman"/>
        </w:rPr>
        <w:t>-</w:t>
      </w:r>
      <w:r w:rsidRPr="00971FE3">
        <w:rPr>
          <w:rFonts w:ascii="Times New Roman" w:eastAsia="Times New Roman" w:hAnsi="Times New Roman" w:cs="Times New Roman"/>
        </w:rPr>
        <w:t xml:space="preserve">порядок </w:t>
      </w:r>
      <w:proofErr w:type="gramStart"/>
      <w:r w:rsidRPr="00971FE3">
        <w:rPr>
          <w:rFonts w:ascii="Times New Roman" w:eastAsia="Times New Roman" w:hAnsi="Times New Roman" w:cs="Times New Roman"/>
        </w:rPr>
        <w:t>распределения стимулирующей части фонда оплаты труда</w:t>
      </w:r>
      <w:proofErr w:type="gramEnd"/>
      <w:r w:rsidRPr="00971FE3">
        <w:rPr>
          <w:rFonts w:ascii="Times New Roman" w:eastAsia="Times New Roman" w:hAnsi="Times New Roman" w:cs="Times New Roman"/>
        </w:rPr>
        <w:t xml:space="preserve">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Средней школы№3. Согласно Положению один раз в год педагогические работники заполняют оценочные листы профессиональных достижений.</w:t>
      </w:r>
    </w:p>
    <w:p w:rsidR="002B65C6" w:rsidRPr="00971FE3" w:rsidRDefault="002B65C6" w:rsidP="002B65C6">
      <w:pPr>
        <w:pStyle w:val="a3"/>
        <w:ind w:firstLine="284"/>
        <w:jc w:val="both"/>
        <w:rPr>
          <w:rFonts w:ascii="Times New Roman" w:eastAsia="Times New Roman" w:hAnsi="Times New Roman" w:cs="Times New Roman"/>
        </w:rPr>
      </w:pPr>
      <w:proofErr w:type="gramStart"/>
      <w:r w:rsidRPr="00971FE3">
        <w:rPr>
          <w:rFonts w:ascii="Times New Roman" w:eastAsia="Times New Roman" w:hAnsi="Times New Roman" w:cs="Times New Roman"/>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w:t>
      </w:r>
      <w:proofErr w:type="gramEnd"/>
      <w:r w:rsidRPr="00971FE3">
        <w:rPr>
          <w:rFonts w:ascii="Times New Roman" w:eastAsia="Times New Roman" w:hAnsi="Times New Roman" w:cs="Times New Roman"/>
        </w:rPr>
        <w:t xml:space="preserve">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2B65C6" w:rsidRPr="00971FE3" w:rsidRDefault="002B65C6" w:rsidP="002B65C6">
      <w:pPr>
        <w:pStyle w:val="a3"/>
        <w:ind w:firstLine="284"/>
        <w:jc w:val="both"/>
        <w:rPr>
          <w:rFonts w:ascii="Times New Roman" w:eastAsia="Times New Roman" w:hAnsi="Times New Roman" w:cs="Times New Roman"/>
        </w:rPr>
      </w:pPr>
    </w:p>
    <w:p w:rsidR="002B65C6" w:rsidRDefault="002B65C6" w:rsidP="002B65C6">
      <w:pPr>
        <w:pStyle w:val="a3"/>
        <w:ind w:firstLine="284"/>
        <w:jc w:val="both"/>
        <w:rPr>
          <w:rFonts w:ascii="Times New Roman" w:eastAsia="Times New Roman" w:hAnsi="Times New Roman" w:cs="Times New Roman"/>
          <w:b/>
          <w:bCs/>
        </w:rPr>
      </w:pPr>
      <w:r w:rsidRPr="00971FE3">
        <w:rPr>
          <w:rFonts w:ascii="Times New Roman" w:eastAsia="Times New Roman" w:hAnsi="Times New Roman" w:cs="Times New Roman"/>
          <w:b/>
          <w:bCs/>
        </w:rPr>
        <w:t xml:space="preserve">4. Материально-технические условия реализации ООП </w:t>
      </w:r>
    </w:p>
    <w:p w:rsidR="002B65C6" w:rsidRDefault="002B65C6" w:rsidP="002B65C6">
      <w:pPr>
        <w:pStyle w:val="a3"/>
        <w:ind w:firstLine="284"/>
        <w:jc w:val="both"/>
        <w:rPr>
          <w:rFonts w:ascii="Times New Roman" w:eastAsia="Times New Roman" w:hAnsi="Times New Roman" w:cs="Times New Roman"/>
          <w:b/>
          <w:bCs/>
        </w:rPr>
      </w:pPr>
      <w:r w:rsidRPr="00971FE3">
        <w:rPr>
          <w:rFonts w:ascii="Times New Roman" w:eastAsia="Times New Roman" w:hAnsi="Times New Roman" w:cs="Times New Roman"/>
          <w:b/>
          <w:bCs/>
        </w:rPr>
        <w:t xml:space="preserve"> </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Материально-технические условия реализации ООП формируются с учетом:</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требований ФГОС;</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lastRenderedPageBreak/>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2B65C6" w:rsidRPr="00971FE3" w:rsidRDefault="002B65C6" w:rsidP="002B65C6">
      <w:pPr>
        <w:pStyle w:val="a3"/>
        <w:ind w:firstLine="284"/>
        <w:jc w:val="both"/>
        <w:rPr>
          <w:rFonts w:ascii="Times New Roman" w:eastAsia="Times New Roman" w:hAnsi="Times New Roman" w:cs="Times New Roman"/>
        </w:rPr>
      </w:pPr>
      <w:proofErr w:type="gramStart"/>
      <w:r w:rsidRPr="00971FE3">
        <w:rPr>
          <w:rFonts w:ascii="Times New Roman" w:eastAsia="Times New Roman" w:hAnsi="Times New Roman" w:cs="Times New Roman"/>
        </w:rPr>
        <w:t xml:space="preserve">– Санитарно-эпидемиологических правил и нормативов </w:t>
      </w:r>
      <w:proofErr w:type="spellStart"/>
      <w:r w:rsidRPr="00971FE3">
        <w:rPr>
          <w:rFonts w:ascii="Times New Roman" w:eastAsia="Times New Roman" w:hAnsi="Times New Roman" w:cs="Times New Roman"/>
        </w:rPr>
        <w:t>СанПиН</w:t>
      </w:r>
      <w:proofErr w:type="spellEnd"/>
      <w:r w:rsidRPr="00971FE3">
        <w:rPr>
          <w:rFonts w:ascii="Times New Roman" w:eastAsia="Times New Roman" w:hAnsi="Times New Roman" w:cs="Times New Roman"/>
        </w:rPr>
        <w:t xml:space="preserve">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971FE3">
        <w:rPr>
          <w:rFonts w:ascii="Times New Roman" w:eastAsia="Times New Roman" w:hAnsi="Times New Roman" w:cs="Times New Roman"/>
        </w:rPr>
        <w:t xml:space="preserve"> </w:t>
      </w:r>
      <w:proofErr w:type="gramStart"/>
      <w:r w:rsidRPr="00971FE3">
        <w:rPr>
          <w:rFonts w:ascii="Times New Roman" w:eastAsia="Times New Roman" w:hAnsi="Times New Roman" w:cs="Times New Roman"/>
        </w:rPr>
        <w:t>Российская газета, 2009, № 217);</w:t>
      </w:r>
      <w:proofErr w:type="gramEnd"/>
    </w:p>
    <w:p w:rsidR="002B65C6" w:rsidRPr="00971FE3" w:rsidRDefault="002B65C6" w:rsidP="002B65C6">
      <w:pPr>
        <w:pStyle w:val="a3"/>
        <w:ind w:firstLine="284"/>
        <w:jc w:val="both"/>
        <w:rPr>
          <w:rFonts w:ascii="Times New Roman" w:eastAsia="Times New Roman" w:hAnsi="Times New Roman" w:cs="Times New Roman"/>
        </w:rPr>
      </w:pPr>
      <w:proofErr w:type="gramStart"/>
      <w:r w:rsidRPr="00971FE3">
        <w:rPr>
          <w:rFonts w:ascii="Times New Roman" w:eastAsia="Times New Roman" w:hAnsi="Times New Roman" w:cs="Times New Roman"/>
        </w:rPr>
        <w:t xml:space="preserve">– Санитарно-эпидемиологических правил и нормативов </w:t>
      </w:r>
      <w:proofErr w:type="spellStart"/>
      <w:r w:rsidRPr="00971FE3">
        <w:rPr>
          <w:rFonts w:ascii="Times New Roman" w:eastAsia="Times New Roman" w:hAnsi="Times New Roman" w:cs="Times New Roman"/>
        </w:rPr>
        <w:t>СанПиН</w:t>
      </w:r>
      <w:proofErr w:type="spellEnd"/>
      <w:r w:rsidRPr="00971FE3">
        <w:rPr>
          <w:rFonts w:ascii="Times New Roman" w:eastAsia="Times New Roman" w:hAnsi="Times New Roman" w:cs="Times New Roman"/>
        </w:rPr>
        <w:t xml:space="preserve"> 2.4.5.2409-08 «Санитарно-эпидемиологические требования к организации питания обучающихся в</w:t>
      </w:r>
      <w:r>
        <w:rPr>
          <w:rFonts w:ascii="Times New Roman" w:eastAsia="Times New Roman" w:hAnsi="Times New Roman" w:cs="Times New Roman"/>
        </w:rPr>
        <w:t xml:space="preserve"> </w:t>
      </w:r>
      <w:r w:rsidRPr="00971FE3">
        <w:rPr>
          <w:rFonts w:ascii="Times New Roman" w:eastAsia="Times New Roman" w:hAnsi="Times New Roman" w:cs="Times New Roman"/>
        </w:rPr>
        <w:t>общеобразовательных</w:t>
      </w:r>
      <w:r>
        <w:rPr>
          <w:rFonts w:ascii="Times New Roman" w:eastAsia="Times New Roman" w:hAnsi="Times New Roman" w:cs="Times New Roman"/>
        </w:rPr>
        <w:t xml:space="preserve"> </w:t>
      </w:r>
      <w:r w:rsidRPr="00971FE3">
        <w:rPr>
          <w:rFonts w:ascii="Times New Roman" w:eastAsia="Times New Roman" w:hAnsi="Times New Roman" w:cs="Times New Roman"/>
        </w:rPr>
        <w:t>организациях,</w:t>
      </w:r>
      <w:r>
        <w:rPr>
          <w:rFonts w:ascii="Times New Roman" w:eastAsia="Times New Roman" w:hAnsi="Times New Roman" w:cs="Times New Roman"/>
        </w:rPr>
        <w:t xml:space="preserve"> </w:t>
      </w:r>
      <w:r w:rsidRPr="00971FE3">
        <w:rPr>
          <w:rFonts w:ascii="Times New Roman" w:eastAsia="Times New Roman" w:hAnsi="Times New Roman" w:cs="Times New Roman"/>
        </w:rPr>
        <w:t>учреждениях</w:t>
      </w:r>
      <w:r>
        <w:rPr>
          <w:rFonts w:ascii="Times New Roman" w:eastAsia="Times New Roman" w:hAnsi="Times New Roman" w:cs="Times New Roman"/>
        </w:rPr>
        <w:t xml:space="preserve"> </w:t>
      </w:r>
      <w:r w:rsidRPr="00971FE3">
        <w:rPr>
          <w:rFonts w:ascii="Times New Roman" w:eastAsia="Times New Roman" w:hAnsi="Times New Roman" w:cs="Times New Roman"/>
        </w:rPr>
        <w:t>начального</w:t>
      </w:r>
      <w:r>
        <w:rPr>
          <w:rFonts w:ascii="Times New Roman" w:eastAsia="Times New Roman" w:hAnsi="Times New Roman" w:cs="Times New Roman"/>
        </w:rPr>
        <w:t xml:space="preserve"> </w:t>
      </w:r>
      <w:r w:rsidRPr="00971FE3">
        <w:rPr>
          <w:rFonts w:ascii="Times New Roman" w:eastAsia="Times New Roman" w:hAnsi="Times New Roman" w:cs="Times New Roman"/>
        </w:rPr>
        <w:t>и</w:t>
      </w:r>
      <w:r>
        <w:rPr>
          <w:rFonts w:ascii="Times New Roman" w:eastAsia="Times New Roman" w:hAnsi="Times New Roman" w:cs="Times New Roman"/>
        </w:rPr>
        <w:t xml:space="preserve"> </w:t>
      </w:r>
      <w:r w:rsidRPr="00971FE3">
        <w:rPr>
          <w:rFonts w:ascii="Times New Roman" w:eastAsia="Times New Roman" w:hAnsi="Times New Roman" w:cs="Times New Roman"/>
        </w:rPr>
        <w:t>среднего</w:t>
      </w:r>
      <w:r>
        <w:rPr>
          <w:rFonts w:ascii="Times New Roman" w:eastAsia="Times New Roman" w:hAnsi="Times New Roman" w:cs="Times New Roman"/>
        </w:rPr>
        <w:t xml:space="preserve"> </w:t>
      </w:r>
      <w:r w:rsidRPr="00971FE3">
        <w:rPr>
          <w:rFonts w:ascii="Times New Roman" w:eastAsia="Times New Roman" w:hAnsi="Times New Roman" w:cs="Times New Roman"/>
        </w:rPr>
        <w:t>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971FE3">
        <w:rPr>
          <w:rFonts w:ascii="Times New Roman" w:eastAsia="Times New Roman" w:hAnsi="Times New Roman" w:cs="Times New Roman"/>
        </w:rPr>
        <w:t xml:space="preserve"> </w:t>
      </w:r>
      <w:proofErr w:type="gramStart"/>
      <w:r w:rsidRPr="00971FE3">
        <w:rPr>
          <w:rFonts w:ascii="Times New Roman" w:eastAsia="Times New Roman" w:hAnsi="Times New Roman" w:cs="Times New Roman"/>
        </w:rPr>
        <w:t>Российская газета, 2008, № 174);</w:t>
      </w:r>
      <w:proofErr w:type="gramEnd"/>
    </w:p>
    <w:p w:rsidR="002B65C6" w:rsidRPr="00971FE3" w:rsidRDefault="002B65C6" w:rsidP="002B65C6">
      <w:pPr>
        <w:pStyle w:val="a3"/>
        <w:ind w:firstLine="284"/>
        <w:jc w:val="both"/>
        <w:rPr>
          <w:rFonts w:ascii="Times New Roman" w:hAnsi="Times New Roman" w:cs="Times New Roman"/>
        </w:rPr>
      </w:pPr>
      <w:proofErr w:type="gramStart"/>
      <w:r w:rsidRPr="00971FE3">
        <w:rPr>
          <w:rFonts w:ascii="Times New Roman" w:eastAsia="Times New Roman" w:hAnsi="Times New Roman" w:cs="Times New Roman"/>
        </w:rPr>
        <w:t xml:space="preserve">–   Санитарно-эпидемиологических   правил   и   нормативов   </w:t>
      </w:r>
      <w:proofErr w:type="spellStart"/>
      <w:r w:rsidRPr="00971FE3">
        <w:rPr>
          <w:rFonts w:ascii="Times New Roman" w:eastAsia="Times New Roman" w:hAnsi="Times New Roman" w:cs="Times New Roman"/>
        </w:rPr>
        <w:t>СанПиН</w:t>
      </w:r>
      <w:proofErr w:type="spellEnd"/>
      <w:r w:rsidRPr="00971FE3">
        <w:rPr>
          <w:rFonts w:ascii="Times New Roman" w:eastAsia="Times New Roman" w:hAnsi="Times New Roman" w:cs="Times New Roman"/>
        </w:rPr>
        <w:t xml:space="preserve">   2.1.3.2630-10</w:t>
      </w:r>
      <w:r>
        <w:rPr>
          <w:rFonts w:ascii="Times New Roman" w:eastAsia="Times New Roman" w:hAnsi="Times New Roman" w:cs="Times New Roman"/>
        </w:rPr>
        <w:t xml:space="preserve"> </w:t>
      </w:r>
      <w:r w:rsidRPr="00971FE3">
        <w:rPr>
          <w:rFonts w:ascii="Times New Roman" w:eastAsia="Times New Roman" w:hAnsi="Times New Roman" w:cs="Times New Roman"/>
        </w:rP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w:t>
      </w:r>
      <w:r>
        <w:rPr>
          <w:rFonts w:ascii="Times New Roman" w:eastAsia="Times New Roman" w:hAnsi="Times New Roman" w:cs="Times New Roman"/>
        </w:rPr>
        <w:t xml:space="preserve"> </w:t>
      </w:r>
      <w:r w:rsidRPr="00971FE3">
        <w:rPr>
          <w:rFonts w:ascii="Times New Roman" w:eastAsia="Times New Roman" w:hAnsi="Times New Roman" w:cs="Times New Roman"/>
        </w:rPr>
        <w:t>Министерством юстиции Российской Федерации 9.08.2010 г., регистрационный № 18094.</w:t>
      </w:r>
      <w:proofErr w:type="gramEnd"/>
      <w:r w:rsidRPr="00971FE3">
        <w:rPr>
          <w:rFonts w:ascii="Times New Roman" w:eastAsia="Times New Roman" w:hAnsi="Times New Roman" w:cs="Times New Roman"/>
        </w:rPr>
        <w:t xml:space="preserve"> </w:t>
      </w:r>
      <w:proofErr w:type="gramStart"/>
      <w:r w:rsidRPr="00971FE3">
        <w:rPr>
          <w:rFonts w:ascii="Times New Roman" w:eastAsia="Times New Roman" w:hAnsi="Times New Roman" w:cs="Times New Roman"/>
        </w:rPr>
        <w:t>Бюллетень нормативных актов федеральных органов исполнительной власти, 2010, № 36);</w:t>
      </w:r>
      <w:proofErr w:type="gramEnd"/>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 иных действующих федеральных/региональных/муниципальных/ локальных нормативных актов и рекомендаций.</w:t>
      </w:r>
    </w:p>
    <w:p w:rsidR="002B65C6" w:rsidRPr="00971FE3" w:rsidRDefault="002B65C6" w:rsidP="002B65C6">
      <w:pPr>
        <w:pStyle w:val="a3"/>
        <w:ind w:firstLine="284"/>
        <w:jc w:val="both"/>
        <w:rPr>
          <w:rFonts w:ascii="Times New Roman" w:hAnsi="Times New Roman" w:cs="Times New Roman"/>
        </w:rPr>
      </w:pPr>
      <w:r w:rsidRPr="00971FE3">
        <w:rPr>
          <w:rFonts w:ascii="Times New Roman" w:eastAsia="Times New Roman" w:hAnsi="Times New Roman" w:cs="Times New Roman"/>
        </w:rPr>
        <w:t>Материально-тех</w:t>
      </w:r>
      <w:r>
        <w:rPr>
          <w:rFonts w:ascii="Times New Roman" w:eastAsia="Times New Roman" w:hAnsi="Times New Roman" w:cs="Times New Roman"/>
        </w:rPr>
        <w:t>нические условия реализации ООП</w:t>
      </w:r>
      <w:r w:rsidRPr="00971FE3">
        <w:rPr>
          <w:rFonts w:ascii="Times New Roman" w:eastAsia="Times New Roman" w:hAnsi="Times New Roman" w:cs="Times New Roman"/>
        </w:rPr>
        <w:t>:</w:t>
      </w:r>
    </w:p>
    <w:p w:rsidR="002B65C6" w:rsidRPr="00971FE3" w:rsidRDefault="002B65C6" w:rsidP="002B65C6">
      <w:pPr>
        <w:pStyle w:val="a3"/>
        <w:ind w:firstLine="284"/>
        <w:jc w:val="both"/>
        <w:rPr>
          <w:rFonts w:ascii="Times New Roman" w:eastAsia="Times New Roman" w:hAnsi="Times New Roman" w:cs="Times New Roman"/>
        </w:rPr>
      </w:pPr>
      <w:r w:rsidRPr="00971FE3">
        <w:rPr>
          <w:rFonts w:ascii="Times New Roman" w:eastAsia="Times New Roman" w:hAnsi="Times New Roman" w:cs="Times New Roman"/>
        </w:rPr>
        <w:t xml:space="preserve">– 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sidRPr="00971FE3">
        <w:rPr>
          <w:rFonts w:ascii="Times New Roman" w:eastAsia="Times New Roman" w:hAnsi="Times New Roman" w:cs="Times New Roman"/>
        </w:rPr>
        <w:t>техносферу</w:t>
      </w:r>
      <w:proofErr w:type="spellEnd"/>
      <w:r w:rsidRPr="00971FE3">
        <w:rPr>
          <w:rFonts w:ascii="Times New Roman" w:eastAsia="Times New Roman" w:hAnsi="Times New Roman" w:cs="Times New Roman"/>
        </w:rPr>
        <w:t xml:space="preserve"> образовательной организации вариативность, развитие мотивации обучающихся к познанию</w:t>
      </w:r>
      <w:r>
        <w:rPr>
          <w:rFonts w:ascii="Times New Roman" w:eastAsia="Times New Roman" w:hAnsi="Times New Roman" w:cs="Times New Roman"/>
        </w:rPr>
        <w:t xml:space="preserve"> </w:t>
      </w:r>
      <w:r w:rsidRPr="00971FE3">
        <w:rPr>
          <w:rFonts w:ascii="Times New Roman" w:eastAsia="Times New Roman" w:hAnsi="Times New Roman" w:cs="Times New Roman"/>
        </w:rPr>
        <w:t>творчеству (в том числе научно-техническому), включение познания в значимые виды деятельности, а также развитие различных компетентностей;</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учитывают:</w:t>
      </w:r>
      <w:r>
        <w:rPr>
          <w:rFonts w:ascii="Times New Roman" w:eastAsia="Times New Roman" w:hAnsi="Times New Roman" w:cs="Times New Roman"/>
        </w:rPr>
        <w:t xml:space="preserve"> </w:t>
      </w:r>
      <w:r w:rsidRPr="00971FE3">
        <w:rPr>
          <w:rFonts w:ascii="Times New Roman" w:eastAsia="Times New Roman" w:hAnsi="Times New Roman" w:cs="Times New Roman"/>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r>
        <w:rPr>
          <w:rFonts w:ascii="Times New Roman" w:eastAsia="Times New Roman" w:hAnsi="Times New Roman" w:cs="Times New Roman"/>
        </w:rPr>
        <w:t xml:space="preserve"> </w:t>
      </w:r>
      <w:r w:rsidRPr="00971FE3">
        <w:rPr>
          <w:rFonts w:ascii="Times New Roman" w:eastAsia="Times New Roman" w:hAnsi="Times New Roman" w:cs="Times New Roman"/>
        </w:rPr>
        <w:t>специфику ООП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r>
        <w:rPr>
          <w:rFonts w:ascii="Times New Roman" w:eastAsia="Times New Roman" w:hAnsi="Times New Roman" w:cs="Times New Roman"/>
        </w:rPr>
        <w:t xml:space="preserve"> </w:t>
      </w:r>
      <w:r w:rsidRPr="00971FE3">
        <w:rPr>
          <w:rFonts w:ascii="Times New Roman" w:eastAsia="Times New Roman" w:hAnsi="Times New Roman" w:cs="Times New Roman"/>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обеспечивают:</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xml:space="preserve">подготовку </w:t>
      </w:r>
      <w:proofErr w:type="gramStart"/>
      <w:r w:rsidRPr="00971FE3">
        <w:rPr>
          <w:rFonts w:ascii="Times New Roman" w:eastAsia="Times New Roman" w:hAnsi="Times New Roman" w:cs="Times New Roman"/>
        </w:rPr>
        <w:t>обучающихся</w:t>
      </w:r>
      <w:proofErr w:type="gramEnd"/>
      <w:r w:rsidRPr="00971FE3">
        <w:rPr>
          <w:rFonts w:ascii="Times New Roman" w:eastAsia="Times New Roman" w:hAnsi="Times New Roman" w:cs="Times New Roman"/>
        </w:rPr>
        <w:t xml:space="preserve"> к саморазвитию и непрерывному образованию;</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формирование и развитие мотивации к познанию, творчеству и инновационной деятельности;</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формирование основы научных методов познания окружающего мира;</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условия для акт</w:t>
      </w:r>
      <w:r>
        <w:rPr>
          <w:rFonts w:ascii="Times New Roman" w:eastAsia="Times New Roman" w:hAnsi="Times New Roman" w:cs="Times New Roman"/>
        </w:rPr>
        <w:t>и</w:t>
      </w:r>
      <w:r w:rsidRPr="00971FE3">
        <w:rPr>
          <w:rFonts w:ascii="Times New Roman" w:eastAsia="Times New Roman" w:hAnsi="Times New Roman" w:cs="Times New Roman"/>
        </w:rPr>
        <w:t>вной учебно-познавательной деятельности;</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воспитание патриотизма и установок толерантности, умения жить с непохожими людьми;</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xml:space="preserve">развитие </w:t>
      </w:r>
      <w:proofErr w:type="spellStart"/>
      <w:r w:rsidRPr="00971FE3">
        <w:rPr>
          <w:rFonts w:ascii="Times New Roman" w:eastAsia="Times New Roman" w:hAnsi="Times New Roman" w:cs="Times New Roman"/>
        </w:rPr>
        <w:t>креативности</w:t>
      </w:r>
      <w:proofErr w:type="spellEnd"/>
      <w:r w:rsidRPr="00971FE3">
        <w:rPr>
          <w:rFonts w:ascii="Times New Roman" w:eastAsia="Times New Roman" w:hAnsi="Times New Roman" w:cs="Times New Roman"/>
        </w:rPr>
        <w:t>, критического мышления;</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поддержку социальной активности и осознанного выбора профессии;</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xml:space="preserve">возможность достижения </w:t>
      </w:r>
      <w:proofErr w:type="gramStart"/>
      <w:r w:rsidRPr="00971FE3">
        <w:rPr>
          <w:rFonts w:ascii="Times New Roman" w:eastAsia="Times New Roman" w:hAnsi="Times New Roman" w:cs="Times New Roman"/>
        </w:rPr>
        <w:t>обучающимися</w:t>
      </w:r>
      <w:proofErr w:type="gramEnd"/>
      <w:r w:rsidRPr="00971FE3">
        <w:rPr>
          <w:rFonts w:ascii="Times New Roman" w:eastAsia="Times New Roman" w:hAnsi="Times New Roman" w:cs="Times New Roman"/>
        </w:rPr>
        <w:t xml:space="preserve"> предметных, </w:t>
      </w:r>
      <w:proofErr w:type="spellStart"/>
      <w:r w:rsidRPr="00971FE3">
        <w:rPr>
          <w:rFonts w:ascii="Times New Roman" w:eastAsia="Times New Roman" w:hAnsi="Times New Roman" w:cs="Times New Roman"/>
        </w:rPr>
        <w:t>метапредметных</w:t>
      </w:r>
      <w:proofErr w:type="spellEnd"/>
      <w:r w:rsidRPr="00971FE3">
        <w:rPr>
          <w:rFonts w:ascii="Times New Roman" w:eastAsia="Times New Roman" w:hAnsi="Times New Roman" w:cs="Times New Roman"/>
        </w:rPr>
        <w:t xml:space="preserve"> и личностных результатов освоения основной образовательной программы;</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2B65C6" w:rsidRPr="00971FE3" w:rsidRDefault="002B65C6" w:rsidP="002B65C6">
      <w:pPr>
        <w:pStyle w:val="a3"/>
        <w:ind w:firstLine="284"/>
        <w:jc w:val="both"/>
        <w:rPr>
          <w:rFonts w:ascii="Times New Roman" w:eastAsia="Symbol" w:hAnsi="Times New Roman" w:cs="Times New Roman"/>
        </w:rPr>
      </w:pPr>
      <w:r w:rsidRPr="00971FE3">
        <w:rPr>
          <w:rFonts w:ascii="Times New Roman" w:eastAsia="Times New Roman" w:hAnsi="Times New Roman" w:cs="Times New Roman"/>
        </w:rPr>
        <w:t xml:space="preserve">эргономичность, </w:t>
      </w:r>
      <w:proofErr w:type="spellStart"/>
      <w:r w:rsidRPr="00971FE3">
        <w:rPr>
          <w:rFonts w:ascii="Times New Roman" w:eastAsia="Times New Roman" w:hAnsi="Times New Roman" w:cs="Times New Roman"/>
        </w:rPr>
        <w:t>мультифункциональность</w:t>
      </w:r>
      <w:proofErr w:type="spellEnd"/>
      <w:r w:rsidRPr="00971FE3">
        <w:rPr>
          <w:rFonts w:ascii="Times New Roman" w:eastAsia="Times New Roman" w:hAnsi="Times New Roman" w:cs="Times New Roman"/>
        </w:rPr>
        <w:t xml:space="preserve"> и </w:t>
      </w:r>
      <w:proofErr w:type="spellStart"/>
      <w:r w:rsidRPr="00971FE3">
        <w:rPr>
          <w:rFonts w:ascii="Times New Roman" w:eastAsia="Times New Roman" w:hAnsi="Times New Roman" w:cs="Times New Roman"/>
        </w:rPr>
        <w:t>трансформируемость</w:t>
      </w:r>
      <w:proofErr w:type="spellEnd"/>
      <w:r w:rsidRPr="00971FE3">
        <w:rPr>
          <w:rFonts w:ascii="Times New Roman" w:eastAsia="Times New Roman" w:hAnsi="Times New Roman" w:cs="Times New Roman"/>
        </w:rPr>
        <w:t xml:space="preserve"> помещений образовательной организации.</w:t>
      </w:r>
    </w:p>
    <w:p w:rsidR="002B65C6" w:rsidRDefault="002B65C6" w:rsidP="002B65C6">
      <w:pPr>
        <w:spacing w:line="238" w:lineRule="auto"/>
        <w:ind w:firstLine="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Здание Средней школы № 3,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w:t>
      </w:r>
      <w:r>
        <w:rPr>
          <w:rFonts w:ascii="Times New Roman" w:eastAsia="Times New Roman" w:hAnsi="Times New Roman" w:cs="Times New Roman"/>
          <w:sz w:val="24"/>
          <w:szCs w:val="24"/>
        </w:rPr>
        <w:lastRenderedPageBreak/>
        <w:t>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2B65C6" w:rsidRDefault="002B65C6" w:rsidP="002B65C6">
      <w:pPr>
        <w:spacing w:line="238"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Средней школе № 3 выделяются и оборудуются помещения для реализации образовательной деятельности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55"/>
        <w:gridCol w:w="1620"/>
      </w:tblGrid>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зданий и сооружений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4</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Общая площадь всех помещений (м</w:t>
            </w:r>
            <w:proofErr w:type="gramStart"/>
            <w:r w:rsidRPr="003160DB">
              <w:rPr>
                <w:rFonts w:ascii="Times New Roman" w:hAnsi="Times New Roman" w:cs="Times New Roman"/>
                <w:sz w:val="24"/>
                <w:szCs w:val="24"/>
              </w:rPr>
              <w:t>2</w:t>
            </w:r>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6098</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классных комнат (включая учебные кабинеты и лаборатории)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46</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Их площадь (м</w:t>
            </w:r>
            <w:proofErr w:type="gramStart"/>
            <w:r w:rsidRPr="003160DB">
              <w:rPr>
                <w:rFonts w:ascii="Times New Roman" w:hAnsi="Times New Roman" w:cs="Times New Roman"/>
                <w:sz w:val="24"/>
                <w:szCs w:val="24"/>
              </w:rPr>
              <w:t>2</w:t>
            </w:r>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3215</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Количество мастерских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них мест (мест)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Число тракторов для учебных целей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физкультурный зал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плавательный бассейн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актовый или лекционный зал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музей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Размер учебно-опытного земельного участка (при отсутствии участка поставить "0") (м</w:t>
            </w:r>
            <w:proofErr w:type="gramStart"/>
            <w:r w:rsidRPr="003160DB">
              <w:rPr>
                <w:rFonts w:ascii="Times New Roman" w:hAnsi="Times New Roman" w:cs="Times New Roman"/>
                <w:sz w:val="24"/>
                <w:szCs w:val="24"/>
              </w:rPr>
              <w:t>2</w:t>
            </w:r>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8600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Размер подсобного сельского хозяйства (при отсутствии поставить"0") (м</w:t>
            </w:r>
            <w:proofErr w:type="gramStart"/>
            <w:r w:rsidRPr="003160DB">
              <w:rPr>
                <w:rFonts w:ascii="Times New Roman" w:hAnsi="Times New Roman" w:cs="Times New Roman"/>
                <w:sz w:val="24"/>
                <w:szCs w:val="24"/>
              </w:rPr>
              <w:t>2</w:t>
            </w:r>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Имеется ли столовая или буфет с горячим питанием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т. ч. в приспособленных помещениях</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посадочных ме</w:t>
            </w:r>
            <w:proofErr w:type="gramStart"/>
            <w:r w:rsidRPr="003160DB">
              <w:rPr>
                <w:rFonts w:ascii="Times New Roman" w:hAnsi="Times New Roman" w:cs="Times New Roman"/>
                <w:sz w:val="24"/>
                <w:szCs w:val="24"/>
              </w:rPr>
              <w:t>ст в ст</w:t>
            </w:r>
            <w:proofErr w:type="gramEnd"/>
            <w:r w:rsidRPr="003160DB">
              <w:rPr>
                <w:rFonts w:ascii="Times New Roman" w:hAnsi="Times New Roman" w:cs="Times New Roman"/>
                <w:sz w:val="24"/>
                <w:szCs w:val="24"/>
              </w:rPr>
              <w:t>оловых, буфетах - всего (мест)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216</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т. ч. посадочных ме</w:t>
            </w:r>
            <w:proofErr w:type="gramStart"/>
            <w:r w:rsidRPr="003160DB">
              <w:rPr>
                <w:rFonts w:ascii="Times New Roman" w:hAnsi="Times New Roman" w:cs="Times New Roman"/>
                <w:sz w:val="24"/>
                <w:szCs w:val="24"/>
              </w:rPr>
              <w:t>ст в пр</w:t>
            </w:r>
            <w:proofErr w:type="gramEnd"/>
            <w:r w:rsidRPr="003160DB">
              <w:rPr>
                <w:rFonts w:ascii="Times New Roman" w:hAnsi="Times New Roman" w:cs="Times New Roman"/>
                <w:sz w:val="24"/>
                <w:szCs w:val="24"/>
              </w:rPr>
              <w:t>испособленных помещениях</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Численность обучающихся, пользующихся горячим питанием (чел.)</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730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Численность обучающихся, имеющих льготное обеспечение горячим питанием (чел)</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40</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в библиотеке (книжном фонде) книг (включая школьные учебники), брошюр, журналов (при отсутствии библиотеки поставить "0")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41644</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т.ч. школьных учебников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19271</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Техническое состояние общеобразовательного учреждения:</w:t>
            </w:r>
            <w:r w:rsidRPr="003160DB">
              <w:rPr>
                <w:rFonts w:ascii="Times New Roman" w:hAnsi="Times New Roman" w:cs="Times New Roman"/>
                <w:sz w:val="24"/>
                <w:szCs w:val="24"/>
              </w:rPr>
              <w:br/>
              <w:t xml:space="preserve">    требует ли капитального ремонта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них зданий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находится ли в аварийном состоянии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 них зданий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имеют все виды благоустройства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Наличие:</w:t>
            </w:r>
            <w:r w:rsidRPr="003160DB">
              <w:rPr>
                <w:rFonts w:ascii="Times New Roman" w:hAnsi="Times New Roman" w:cs="Times New Roman"/>
                <w:sz w:val="24"/>
                <w:szCs w:val="24"/>
              </w:rPr>
              <w:br/>
              <w:t xml:space="preserve">    водопровода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центрального отопления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канализации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автомобилей для учебных целей (</w:t>
            </w:r>
            <w:proofErr w:type="spellStart"/>
            <w:r w:rsidRPr="003160DB">
              <w:rPr>
                <w:rFonts w:ascii="Times New Roman" w:hAnsi="Times New Roman" w:cs="Times New Roman"/>
                <w:sz w:val="24"/>
                <w:szCs w:val="24"/>
              </w:rPr>
              <w:t>приотсутсвии</w:t>
            </w:r>
            <w:proofErr w:type="spellEnd"/>
            <w:r w:rsidRPr="003160DB">
              <w:rPr>
                <w:rFonts w:ascii="Times New Roman" w:hAnsi="Times New Roman" w:cs="Times New Roman"/>
                <w:sz w:val="24"/>
                <w:szCs w:val="24"/>
              </w:rPr>
              <w:t xml:space="preserve"> автомобилей поставить "0")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автотранспортных средств, предназначенных для перевозки обучающихся (при отсутствии автотранспортных средств поставить "0")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2</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lastRenderedPageBreak/>
              <w:t>в них пассажирских мест (мест)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36</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автотранспортных средств, предназначенных для хозяйственных нужд (при отсутствии автотранспортных средств поставить "0")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кабинетов основ информатики и вычислительной техники (при отсутствии таких кабинетов поставить "0")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в них рабочих мест с ЭВМ (мест)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12</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персональных ЭВМ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142</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из них</w:t>
            </w:r>
            <w:proofErr w:type="gramStart"/>
            <w:r w:rsidRPr="003160DB">
              <w:rPr>
                <w:rFonts w:ascii="Times New Roman" w:hAnsi="Times New Roman" w:cs="Times New Roman"/>
                <w:sz w:val="24"/>
                <w:szCs w:val="24"/>
              </w:rPr>
              <w:t xml:space="preserve"> :</w:t>
            </w:r>
            <w:proofErr w:type="gramEnd"/>
            <w:r w:rsidRPr="003160DB">
              <w:rPr>
                <w:rFonts w:ascii="Times New Roman" w:hAnsi="Times New Roman" w:cs="Times New Roman"/>
                <w:sz w:val="24"/>
                <w:szCs w:val="24"/>
              </w:rPr>
              <w:br/>
              <w:t xml:space="preserve">    приобретенных за последний год</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0</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используются в учебных целях </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117</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персональных ЭВМ в составе локальных вычислительных сетей (из стр. 36)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28</w:t>
            </w:r>
          </w:p>
        </w:tc>
      </w:tr>
      <w:tr w:rsidR="002B65C6" w:rsidRPr="003160DB" w:rsidTr="00947D20">
        <w:trPr>
          <w:trHeight w:val="21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из них (из стр. 39): используются в учебных целях</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23</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персональных компьютеров (ноутбуков, планшетов) (из стр.36)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88</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из них (из стр. 41): используются в учебных целях</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88</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Подключено ли учреждение к сети Интернет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Тип подключения к сети Интернет:</w:t>
            </w:r>
            <w:r w:rsidRPr="003160DB">
              <w:rPr>
                <w:rFonts w:ascii="Times New Roman" w:hAnsi="Times New Roman" w:cs="Times New Roman"/>
                <w:sz w:val="24"/>
                <w:szCs w:val="24"/>
              </w:rPr>
              <w:br/>
              <w:t xml:space="preserve">        модем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выделенная линия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    спутниковое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скорость подключения к сети Интернет:  от 128 кбит/с  до 256 кбит/</w:t>
            </w:r>
            <w:proofErr w:type="gramStart"/>
            <w:r w:rsidRPr="003160DB">
              <w:rPr>
                <w:rFonts w:ascii="Times New Roman" w:hAnsi="Times New Roman" w:cs="Times New Roman"/>
                <w:sz w:val="24"/>
                <w:szCs w:val="24"/>
              </w:rPr>
              <w:t>с</w:t>
            </w:r>
            <w:proofErr w:type="gramEnd"/>
            <w:r w:rsidRPr="003160DB">
              <w:rPr>
                <w:rFonts w:ascii="Times New Roman" w:hAnsi="Times New Roman" w:cs="Times New Roman"/>
                <w:sz w:val="24"/>
                <w:szCs w:val="24"/>
              </w:rPr>
              <w:t xml:space="preserve">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от 256 кбит/</w:t>
            </w:r>
            <w:proofErr w:type="gramStart"/>
            <w:r w:rsidRPr="003160DB">
              <w:rPr>
                <w:rFonts w:ascii="Times New Roman" w:hAnsi="Times New Roman" w:cs="Times New Roman"/>
                <w:sz w:val="24"/>
                <w:szCs w:val="24"/>
              </w:rPr>
              <w:t>с</w:t>
            </w:r>
            <w:proofErr w:type="gramEnd"/>
            <w:r w:rsidRPr="003160DB">
              <w:rPr>
                <w:rFonts w:ascii="Times New Roman" w:hAnsi="Times New Roman" w:cs="Times New Roman"/>
                <w:sz w:val="24"/>
                <w:szCs w:val="24"/>
              </w:rPr>
              <w:t xml:space="preserve"> до 1 </w:t>
            </w:r>
            <w:proofErr w:type="spellStart"/>
            <w:r w:rsidRPr="003160DB">
              <w:rPr>
                <w:rFonts w:ascii="Times New Roman" w:hAnsi="Times New Roman" w:cs="Times New Roman"/>
                <w:sz w:val="24"/>
                <w:szCs w:val="24"/>
              </w:rPr>
              <w:t>мбит</w:t>
            </w:r>
            <w:proofErr w:type="spellEnd"/>
            <w:r w:rsidRPr="003160DB">
              <w:rPr>
                <w:rFonts w:ascii="Times New Roman" w:hAnsi="Times New Roman" w:cs="Times New Roman"/>
                <w:sz w:val="24"/>
                <w:szCs w:val="24"/>
              </w:rPr>
              <w:t>/с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от 1 </w:t>
            </w:r>
            <w:proofErr w:type="spellStart"/>
            <w:r w:rsidRPr="003160DB">
              <w:rPr>
                <w:rFonts w:ascii="Times New Roman" w:hAnsi="Times New Roman" w:cs="Times New Roman"/>
                <w:sz w:val="24"/>
                <w:szCs w:val="24"/>
              </w:rPr>
              <w:t>мбит</w:t>
            </w:r>
            <w:proofErr w:type="spellEnd"/>
            <w:r w:rsidRPr="003160DB">
              <w:rPr>
                <w:rFonts w:ascii="Times New Roman" w:hAnsi="Times New Roman" w:cs="Times New Roman"/>
                <w:sz w:val="24"/>
                <w:szCs w:val="24"/>
              </w:rPr>
              <w:t xml:space="preserve">/с до 5 </w:t>
            </w:r>
            <w:proofErr w:type="spellStart"/>
            <w:r w:rsidRPr="003160DB">
              <w:rPr>
                <w:rFonts w:ascii="Times New Roman" w:hAnsi="Times New Roman" w:cs="Times New Roman"/>
                <w:sz w:val="24"/>
                <w:szCs w:val="24"/>
              </w:rPr>
              <w:t>мбит</w:t>
            </w:r>
            <w:proofErr w:type="spellEnd"/>
            <w:r w:rsidRPr="003160DB">
              <w:rPr>
                <w:rFonts w:ascii="Times New Roman" w:hAnsi="Times New Roman" w:cs="Times New Roman"/>
                <w:sz w:val="24"/>
                <w:szCs w:val="24"/>
              </w:rPr>
              <w:t>/с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от 5 </w:t>
            </w:r>
            <w:proofErr w:type="spellStart"/>
            <w:r w:rsidRPr="003160DB">
              <w:rPr>
                <w:rFonts w:ascii="Times New Roman" w:hAnsi="Times New Roman" w:cs="Times New Roman"/>
                <w:sz w:val="24"/>
                <w:szCs w:val="24"/>
              </w:rPr>
              <w:t>мбит</w:t>
            </w:r>
            <w:proofErr w:type="spellEnd"/>
            <w:r w:rsidRPr="003160DB">
              <w:rPr>
                <w:rFonts w:ascii="Times New Roman" w:hAnsi="Times New Roman" w:cs="Times New Roman"/>
                <w:sz w:val="24"/>
                <w:szCs w:val="24"/>
              </w:rPr>
              <w:t>/с и выше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персональных ЭВМ, подключенных к сети Интернет (из стр.36)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159</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из них (из стр.51) используются в учебных целях</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155</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адрес электронной почты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собственный сайт в сети Интернет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Ведется ли в учреждении электронный дневник, электронный журнал успеваемости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электронную библиотеку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Реализуются ли в учреждении образовательные программы с использованием дистанционных технологий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пожарную сигнализацию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Имеет ли учреждение дымовые </w:t>
            </w:r>
            <w:proofErr w:type="spellStart"/>
            <w:r w:rsidRPr="003160DB">
              <w:rPr>
                <w:rFonts w:ascii="Times New Roman" w:hAnsi="Times New Roman" w:cs="Times New Roman"/>
                <w:sz w:val="24"/>
                <w:szCs w:val="24"/>
              </w:rPr>
              <w:t>извещатели</w:t>
            </w:r>
            <w:proofErr w:type="spellEnd"/>
            <w:r w:rsidRPr="003160DB">
              <w:rPr>
                <w:rFonts w:ascii="Times New Roman" w:hAnsi="Times New Roman" w:cs="Times New Roman"/>
                <w:sz w:val="24"/>
                <w:szCs w:val="24"/>
              </w:rPr>
              <w:t xml:space="preserve">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пожарные краны и рукава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Нет</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Число огнетушителей (</w:t>
            </w:r>
            <w:proofErr w:type="spellStart"/>
            <w:proofErr w:type="gramStart"/>
            <w:r w:rsidRPr="003160DB">
              <w:rPr>
                <w:rFonts w:ascii="Times New Roman" w:hAnsi="Times New Roman" w:cs="Times New Roman"/>
                <w:sz w:val="24"/>
                <w:szCs w:val="24"/>
              </w:rPr>
              <w:t>ед</w:t>
            </w:r>
            <w:proofErr w:type="spellEnd"/>
            <w:proofErr w:type="gram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33</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Численность сотрудников охраны (при отсутствии охраны поставить "0") (чел)</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3</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системы видеонаблюдения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"тревожную кнопку" (</w:t>
            </w:r>
            <w:proofErr w:type="spellStart"/>
            <w:r w:rsidRPr="003160DB">
              <w:rPr>
                <w:rFonts w:ascii="Times New Roman" w:hAnsi="Times New Roman" w:cs="Times New Roman"/>
                <w:sz w:val="24"/>
                <w:szCs w:val="24"/>
              </w:rPr>
              <w:t>да</w:t>
            </w:r>
            <w:proofErr w:type="gramStart"/>
            <w:r w:rsidRPr="003160DB">
              <w:rPr>
                <w:rFonts w:ascii="Times New Roman" w:hAnsi="Times New Roman" w:cs="Times New Roman"/>
                <w:sz w:val="24"/>
                <w:szCs w:val="24"/>
              </w:rPr>
              <w:t>,н</w:t>
            </w:r>
            <w:proofErr w:type="gramEnd"/>
            <w:r w:rsidRPr="003160DB">
              <w:rPr>
                <w:rFonts w:ascii="Times New Roman" w:hAnsi="Times New Roman" w:cs="Times New Roman"/>
                <w:sz w:val="24"/>
                <w:szCs w:val="24"/>
              </w:rPr>
              <w:t>ет</w:t>
            </w:r>
            <w:proofErr w:type="spellEnd"/>
            <w:r w:rsidRPr="003160DB">
              <w:rPr>
                <w:rFonts w:ascii="Times New Roman" w:hAnsi="Times New Roman" w:cs="Times New Roman"/>
                <w:sz w:val="24"/>
                <w:szCs w:val="24"/>
              </w:rPr>
              <w:t>)</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255"/>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 xml:space="preserve">Имеет ли учреждение условия для </w:t>
            </w:r>
            <w:proofErr w:type="spellStart"/>
            <w:r w:rsidRPr="003160DB">
              <w:rPr>
                <w:rFonts w:ascii="Times New Roman" w:hAnsi="Times New Roman" w:cs="Times New Roman"/>
                <w:sz w:val="24"/>
                <w:szCs w:val="24"/>
              </w:rPr>
              <w:t>беспрепяиственного</w:t>
            </w:r>
            <w:proofErr w:type="spellEnd"/>
            <w:r w:rsidRPr="003160DB">
              <w:rPr>
                <w:rFonts w:ascii="Times New Roman" w:hAnsi="Times New Roman" w:cs="Times New Roman"/>
                <w:sz w:val="24"/>
                <w:szCs w:val="24"/>
              </w:rPr>
              <w:t xml:space="preserve"> доступа инвалидов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r w:rsidR="002B65C6" w:rsidRPr="003160DB" w:rsidTr="00947D20">
        <w:trPr>
          <w:trHeight w:val="420"/>
        </w:trPr>
        <w:tc>
          <w:tcPr>
            <w:tcW w:w="7755" w:type="dxa"/>
            <w:shd w:val="clear" w:color="auto" w:fill="auto"/>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Имеет ли учреждение на сайте нормативно закрепленный перечень сведений о своей деятельности (да, нет)</w:t>
            </w:r>
          </w:p>
        </w:tc>
        <w:tc>
          <w:tcPr>
            <w:tcW w:w="1620" w:type="dxa"/>
            <w:shd w:val="clear" w:color="auto" w:fill="auto"/>
            <w:noWrap/>
            <w:vAlign w:val="bottom"/>
          </w:tcPr>
          <w:p w:rsidR="002B65C6" w:rsidRPr="003160DB" w:rsidRDefault="002B65C6" w:rsidP="00947D20">
            <w:pPr>
              <w:pStyle w:val="a3"/>
              <w:ind w:firstLine="284"/>
              <w:jc w:val="both"/>
              <w:rPr>
                <w:rFonts w:ascii="Times New Roman" w:hAnsi="Times New Roman" w:cs="Times New Roman"/>
                <w:sz w:val="24"/>
                <w:szCs w:val="24"/>
              </w:rPr>
            </w:pPr>
            <w:r w:rsidRPr="003160DB">
              <w:rPr>
                <w:rFonts w:ascii="Times New Roman" w:hAnsi="Times New Roman" w:cs="Times New Roman"/>
                <w:sz w:val="24"/>
                <w:szCs w:val="24"/>
              </w:rPr>
              <w:t>Да</w:t>
            </w:r>
          </w:p>
        </w:tc>
      </w:tr>
    </w:tbl>
    <w:p w:rsidR="002B65C6" w:rsidRPr="00521E98" w:rsidRDefault="002B65C6" w:rsidP="002B65C6">
      <w:pPr>
        <w:pStyle w:val="a3"/>
        <w:ind w:firstLine="284"/>
        <w:rPr>
          <w:rFonts w:ascii="Times New Roman" w:eastAsia="Times New Roman" w:hAnsi="Times New Roman" w:cs="Times New Roman"/>
        </w:rPr>
      </w:pP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lastRenderedPageBreak/>
        <w:t>Материально-техническое оснащение образовательной деятельности обеспечивает следующие ключевые возможности:</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реализацию индивидуальных учебных планов обучающихся, осуществления ими самостоятельной познавательной деятельности;</w:t>
      </w:r>
    </w:p>
    <w:p w:rsidR="002B65C6" w:rsidRPr="00521E98" w:rsidRDefault="002B65C6" w:rsidP="002B65C6">
      <w:pPr>
        <w:pStyle w:val="a3"/>
        <w:ind w:firstLine="284"/>
        <w:rPr>
          <w:rFonts w:ascii="Times New Roman" w:eastAsia="Times New Roman" w:hAnsi="Times New Roman" w:cs="Times New Roman"/>
        </w:rPr>
      </w:pPr>
      <w:r w:rsidRPr="00521E98">
        <w:rPr>
          <w:rFonts w:ascii="Times New Roman" w:eastAsia="Times New Roman" w:hAnsi="Times New Roman" w:cs="Times New Roman"/>
        </w:rPr>
        <w:t>–   проектную и исследовательскую деятельность обучающихся, проведение наблюдений</w:t>
      </w:r>
      <w:r>
        <w:rPr>
          <w:rFonts w:ascii="Times New Roman" w:eastAsia="Times New Roman" w:hAnsi="Times New Roman" w:cs="Times New Roman"/>
        </w:rPr>
        <w:t xml:space="preserve">, </w:t>
      </w:r>
      <w:r w:rsidRPr="00521E98">
        <w:rPr>
          <w:rFonts w:ascii="Times New Roman" w:eastAsia="Times New Roman" w:hAnsi="Times New Roman" w:cs="Times New Roman"/>
        </w:rPr>
        <w:t xml:space="preserve">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w:t>
      </w:r>
      <w:proofErr w:type="spellStart"/>
      <w:proofErr w:type="gramStart"/>
      <w:r w:rsidRPr="00521E98">
        <w:rPr>
          <w:rFonts w:ascii="Times New Roman" w:eastAsia="Times New Roman" w:hAnsi="Times New Roman" w:cs="Times New Roman"/>
        </w:rPr>
        <w:t>естественно-научных</w:t>
      </w:r>
      <w:proofErr w:type="spellEnd"/>
      <w:proofErr w:type="gramEnd"/>
      <w:r w:rsidRPr="00521E98">
        <w:rPr>
          <w:rFonts w:ascii="Times New Roman" w:eastAsia="Times New Roman" w:hAnsi="Times New Roman" w:cs="Times New Roman"/>
        </w:rPr>
        <w:t xml:space="preserve"> объектов и явлений);</w:t>
      </w:r>
    </w:p>
    <w:p w:rsidR="002B65C6" w:rsidRPr="00521E98" w:rsidRDefault="002B65C6" w:rsidP="002B65C6">
      <w:pPr>
        <w:pStyle w:val="a3"/>
        <w:ind w:firstLine="284"/>
        <w:rPr>
          <w:rFonts w:ascii="Times New Roman" w:eastAsia="Times New Roman" w:hAnsi="Times New Roman" w:cs="Times New Roman"/>
        </w:rPr>
      </w:pPr>
      <w:r w:rsidRPr="00521E98">
        <w:rPr>
          <w:rFonts w:ascii="Times New Roman" w:eastAsia="Times New Roman" w:hAnsi="Times New Roman" w:cs="Times New Roman"/>
        </w:rPr>
        <w:t>– художественное творчество с использованием современных инструментов и технологий, художественно-оформительские и издательские работы;</w:t>
      </w:r>
    </w:p>
    <w:p w:rsidR="002B65C6" w:rsidRPr="00521E98" w:rsidRDefault="002B65C6" w:rsidP="002B65C6">
      <w:pPr>
        <w:pStyle w:val="a3"/>
        <w:ind w:firstLine="284"/>
        <w:rPr>
          <w:rFonts w:ascii="Times New Roman" w:eastAsia="Times New Roman" w:hAnsi="Times New Roman" w:cs="Times New Roman"/>
        </w:rPr>
      </w:pPr>
      <w:r w:rsidRPr="00521E98">
        <w:rPr>
          <w:rFonts w:ascii="Times New Roman" w:eastAsia="Times New Roman" w:hAnsi="Times New Roman" w:cs="Times New Roman"/>
        </w:rPr>
        <w:t>– научно-техническое творчество, создание материальных и информационных объектов с использованием рукомесла и цифрового производства;</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базовое и углубленное изучение предметов;</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наблюдение, наглядное представление и анализ данных, использование цифровых планов и карт, спутниковых изображений;</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xml:space="preserve">– доступ к информационно-библиотечному центру, ресурсам Интернета, учебной и художественной литературе, коллекциям </w:t>
      </w:r>
      <w:proofErr w:type="spellStart"/>
      <w:r w:rsidRPr="00521E98">
        <w:rPr>
          <w:rFonts w:ascii="Times New Roman" w:eastAsia="Times New Roman" w:hAnsi="Times New Roman" w:cs="Times New Roman"/>
        </w:rPr>
        <w:t>медиаресурсов</w:t>
      </w:r>
      <w:proofErr w:type="spellEnd"/>
      <w:r w:rsidRPr="00521E98">
        <w:rPr>
          <w:rFonts w:ascii="Times New Roman" w:eastAsia="Times New Roman" w:hAnsi="Times New Roman" w:cs="Times New Roman"/>
        </w:rPr>
        <w:t xml:space="preserve"> на электронных носителях, к множительной технике для тиражирования учебных и методических </w:t>
      </w:r>
      <w:proofErr w:type="spellStart"/>
      <w:r w:rsidRPr="00521E98">
        <w:rPr>
          <w:rFonts w:ascii="Times New Roman" w:eastAsia="Times New Roman" w:hAnsi="Times New Roman" w:cs="Times New Roman"/>
        </w:rPr>
        <w:t>текстографических</w:t>
      </w:r>
      <w:proofErr w:type="spellEnd"/>
      <w:r w:rsidRPr="00521E98">
        <w:rPr>
          <w:rFonts w:ascii="Times New Roman" w:eastAsia="Times New Roman" w:hAnsi="Times New Roman" w:cs="Times New Roman"/>
        </w:rPr>
        <w:t xml:space="preserve"> и аудио-, видеоматериалов, результатов творческой, научно-исследовательской и проектной деятельности обучающихся;</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xml:space="preserve">–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w:t>
      </w:r>
      <w:proofErr w:type="spellStart"/>
      <w:r w:rsidRPr="00521E98">
        <w:rPr>
          <w:rFonts w:ascii="Times New Roman" w:eastAsia="Times New Roman" w:hAnsi="Times New Roman" w:cs="Times New Roman"/>
        </w:rPr>
        <w:t>мультимедийным</w:t>
      </w:r>
      <w:proofErr w:type="spellEnd"/>
      <w:r w:rsidRPr="00521E98">
        <w:rPr>
          <w:rFonts w:ascii="Times New Roman" w:eastAsia="Times New Roman" w:hAnsi="Times New Roman" w:cs="Times New Roman"/>
        </w:rPr>
        <w:t xml:space="preserve"> сопровождением);</w:t>
      </w:r>
    </w:p>
    <w:p w:rsidR="002B65C6" w:rsidRPr="00521E98" w:rsidRDefault="002B65C6" w:rsidP="002B65C6">
      <w:pPr>
        <w:pStyle w:val="a3"/>
        <w:ind w:firstLine="284"/>
        <w:rPr>
          <w:rFonts w:ascii="Times New Roman" w:hAnsi="Times New Roman" w:cs="Times New Roman"/>
        </w:rPr>
      </w:pPr>
      <w:r w:rsidRPr="00521E98">
        <w:rPr>
          <w:rFonts w:ascii="Times New Roman" w:eastAsia="Times New Roman" w:hAnsi="Times New Roman" w:cs="Times New Roman"/>
        </w:rPr>
        <w:t>– организацию качественного горячего питания, медицинского обслуживания и отдыха обучающихся и педагогических работников.</w:t>
      </w:r>
    </w:p>
    <w:p w:rsidR="002B65C6" w:rsidRDefault="002B65C6" w:rsidP="002B65C6">
      <w:pPr>
        <w:spacing w:line="4" w:lineRule="exact"/>
        <w:rPr>
          <w:sz w:val="20"/>
          <w:szCs w:val="20"/>
        </w:rPr>
      </w:pPr>
    </w:p>
    <w:p w:rsidR="002B65C6" w:rsidRDefault="002B65C6" w:rsidP="002B65C6">
      <w:pPr>
        <w:spacing w:line="16" w:lineRule="exact"/>
        <w:rPr>
          <w:sz w:val="20"/>
          <w:szCs w:val="20"/>
        </w:rPr>
      </w:pPr>
    </w:p>
    <w:p w:rsidR="002B65C6" w:rsidRDefault="002B65C6" w:rsidP="002B65C6">
      <w:pPr>
        <w:spacing w:line="235" w:lineRule="auto"/>
        <w:ind w:left="260" w:firstLine="710"/>
        <w:jc w:val="both"/>
        <w:rPr>
          <w:sz w:val="20"/>
          <w:szCs w:val="20"/>
        </w:rPr>
      </w:pPr>
      <w:r>
        <w:rPr>
          <w:rFonts w:ascii="Times New Roman" w:eastAsia="Times New Roman" w:hAnsi="Times New Roman" w:cs="Times New Roman"/>
          <w:b/>
          <w:bCs/>
          <w:sz w:val="24"/>
          <w:szCs w:val="24"/>
        </w:rPr>
        <w:t xml:space="preserve">5. Информационно-методические условия реализации ООП </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комплекс информационных образовательных ресурсов, в том числе цифровые образовательные ресурсы;</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совокупность технологических средств ИКТ: компьютеры, иное информационное оборудование, коммуникационные каналы;</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систему современных педагогических технологий, обеспечивающих обучение в современной информационно-образовательной среде.</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Функционирование информационной  образовательной  среды  Средней  школы  №  3</w:t>
      </w:r>
      <w:r>
        <w:rPr>
          <w:rFonts w:ascii="Times New Roman" w:eastAsia="Times New Roman" w:hAnsi="Times New Roman" w:cs="Times New Roman"/>
        </w:rPr>
        <w:t xml:space="preserve"> </w:t>
      </w:r>
      <w:r w:rsidRPr="00521E98">
        <w:rPr>
          <w:rFonts w:ascii="Times New Roman" w:eastAsia="Times New Roman" w:hAnsi="Times New Roman" w:cs="Times New Roman"/>
        </w:rPr>
        <w:t>обеспечивается средствами информационно-коммуникационных технологий и квалификацией работников, ее использующих и поддерживающих.</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lastRenderedPageBreak/>
        <w:t>Основными структурными элементами ИОС являются:</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информационно-образовательные ресурсы в виде печатной продукции;</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информационно-образовательные ресурсы на сменных оптических носителях;</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информационно-образовательные ресурсы сети Интернет;</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вычислительная и информационно-телекоммуникационная инфраструктура;</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прикладные программы, в том числе поддерживающие административную (делопроизводство, кадры и т. д.) деятельность.</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Важной частью ИОС является официальный сайт Средней школы № 3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Информационно-образовательная среда Средней школы № 3 обеспечивает:</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информационно-методическую поддержку образовательной деятельности;</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планирование образовательной деятельности и ее ресурсного обеспечения;</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проектирование и организацию индивидуальной и групповой деятельности;</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мониторинг и фиксацию хода и результатов образовательной деятельности;</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xml:space="preserve">–   мониторинг здоровья </w:t>
      </w:r>
      <w:proofErr w:type="gramStart"/>
      <w:r w:rsidRPr="00521E98">
        <w:rPr>
          <w:rFonts w:ascii="Times New Roman" w:eastAsia="Times New Roman" w:hAnsi="Times New Roman" w:cs="Times New Roman"/>
        </w:rPr>
        <w:t>обучающихся</w:t>
      </w:r>
      <w:proofErr w:type="gramEnd"/>
      <w:r w:rsidRPr="00521E98">
        <w:rPr>
          <w:rFonts w:ascii="Times New Roman" w:eastAsia="Times New Roman" w:hAnsi="Times New Roman" w:cs="Times New Roman"/>
        </w:rPr>
        <w:t>;</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современные процедуры создания, поиска, сбора, анализа, обработки, хранения и представления информации;</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2B65C6" w:rsidRPr="00521E98" w:rsidRDefault="002B65C6" w:rsidP="002B65C6">
      <w:pPr>
        <w:pStyle w:val="a3"/>
        <w:ind w:firstLine="284"/>
        <w:jc w:val="both"/>
        <w:rPr>
          <w:rFonts w:ascii="Times New Roman" w:hAnsi="Times New Roman" w:cs="Times New Roman"/>
        </w:rPr>
      </w:pPr>
      <w:r w:rsidRPr="00521E98">
        <w:rPr>
          <w:rFonts w:ascii="Times New Roman" w:eastAsia="Times New Roman" w:hAnsi="Times New Roman" w:cs="Times New Roman"/>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2B65C6" w:rsidRDefault="002B65C6" w:rsidP="002B65C6">
      <w:pPr>
        <w:spacing w:line="23" w:lineRule="exact"/>
        <w:rPr>
          <w:sz w:val="20"/>
          <w:szCs w:val="20"/>
        </w:rPr>
      </w:pPr>
    </w:p>
    <w:sectPr w:rsidR="002B65C6" w:rsidSect="004863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B65C6"/>
    <w:rsid w:val="000E4A42"/>
    <w:rsid w:val="002B65C6"/>
    <w:rsid w:val="004863B0"/>
    <w:rsid w:val="008A67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5C6"/>
    <w:pPr>
      <w:spacing w:after="200"/>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B65C6"/>
    <w:pPr>
      <w:spacing w:line="240" w:lineRule="auto"/>
    </w:pPr>
    <w:rPr>
      <w:rFonts w:eastAsiaTheme="minorEastAsia"/>
      <w:lang w:eastAsia="ru-RU"/>
    </w:rPr>
  </w:style>
  <w:style w:type="character" w:customStyle="1" w:styleId="a4">
    <w:name w:val="Без интервала Знак"/>
    <w:link w:val="a3"/>
    <w:uiPriority w:val="1"/>
    <w:locked/>
    <w:rsid w:val="002B65C6"/>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6367</Words>
  <Characters>36298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ЗДУВР</dc:creator>
  <cp:lastModifiedBy>ЗДУВР</cp:lastModifiedBy>
  <cp:revision>1</cp:revision>
  <dcterms:created xsi:type="dcterms:W3CDTF">2023-09-09T09:08:00Z</dcterms:created>
  <dcterms:modified xsi:type="dcterms:W3CDTF">2023-09-09T09:19:00Z</dcterms:modified>
</cp:coreProperties>
</file>